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vertAnchor="page" w:horzAnchor="margin" w:tblpY="601"/>
        <w:tblW w:w="4600" w:type="pct"/>
        <w:tblCellMar>
          <w:left w:w="288" w:type="dxa"/>
          <w:right w:w="288" w:type="dxa"/>
        </w:tblCellMar>
        <w:tblLook w:val="04A0" w:firstRow="1" w:lastRow="0" w:firstColumn="1" w:lastColumn="0" w:noHBand="0" w:noVBand="1"/>
      </w:tblPr>
      <w:tblGrid>
        <w:gridCol w:w="9936"/>
      </w:tblGrid>
      <w:tr w:rsidR="00EF01A5" w14:paraId="3BE32FCB" w14:textId="77777777" w:rsidTr="00EF01A5">
        <w:tc>
          <w:tcPr>
            <w:tcW w:w="9936" w:type="dxa"/>
          </w:tcPr>
          <w:sdt>
            <w:sdtPr>
              <w:rPr>
                <w:rFonts w:ascii="Arial" w:hAnsi="Arial" w:cs="Arial"/>
                <w:b/>
                <w:color w:val="AAD957" w:themeColor="accent5" w:themeTint="99"/>
                <w:sz w:val="80"/>
                <w:szCs w:val="80"/>
              </w:rPr>
              <w:alias w:val="Titel"/>
              <w:id w:val="-308007970"/>
              <w:dataBinding w:prefixMappings="xmlns:ns0='http://schemas.openxmlformats.org/package/2006/metadata/core-properties' xmlns:ns1='http://purl.org/dc/elements/1.1/'" w:xpath="/ns0:coreProperties[1]/ns1:title[1]" w:storeItemID="{6C3C8BC8-F283-45AE-878A-BAB7291924A1}"/>
              <w:text/>
            </w:sdtPr>
            <w:sdtEndPr/>
            <w:sdtContent>
              <w:p w14:paraId="57E65F4F" w14:textId="77777777" w:rsidR="00EF01A5" w:rsidRDefault="00EF01A5" w:rsidP="00EF01A5">
                <w:pPr>
                  <w:pStyle w:val="Titel"/>
                  <w:jc w:val="center"/>
                  <w:rPr>
                    <w:sz w:val="96"/>
                  </w:rPr>
                </w:pPr>
                <w:r w:rsidRPr="006A2F8B">
                  <w:rPr>
                    <w:rFonts w:ascii="Arial" w:hAnsi="Arial" w:cs="Arial"/>
                    <w:b/>
                    <w:color w:val="AAD957" w:themeColor="accent5" w:themeTint="99"/>
                    <w:sz w:val="80"/>
                    <w:szCs w:val="80"/>
                  </w:rPr>
                  <w:t>Wijkgericht werken</w:t>
                </w:r>
              </w:p>
            </w:sdtContent>
          </w:sdt>
        </w:tc>
      </w:tr>
      <w:tr w:rsidR="00EF01A5" w14:paraId="347A37B1" w14:textId="77777777" w:rsidTr="00EF01A5">
        <w:tc>
          <w:tcPr>
            <w:tcW w:w="0" w:type="auto"/>
            <w:vAlign w:val="bottom"/>
          </w:tcPr>
          <w:sdt>
            <w:sdtPr>
              <w:rPr>
                <w:rFonts w:ascii="Arial" w:hAnsi="Arial" w:cs="Arial"/>
                <w:sz w:val="36"/>
                <w:szCs w:val="36"/>
              </w:rPr>
              <w:alias w:val="Ondertitel"/>
              <w:id w:val="758173203"/>
              <w:dataBinding w:prefixMappings="xmlns:ns0='http://schemas.openxmlformats.org/package/2006/metadata/core-properties' xmlns:ns1='http://purl.org/dc/elements/1.1/'" w:xpath="/ns0:coreProperties[1]/ns1:subject[1]" w:storeItemID="{6C3C8BC8-F283-45AE-878A-BAB7291924A1}"/>
              <w:text/>
            </w:sdtPr>
            <w:sdtEndPr/>
            <w:sdtContent>
              <w:p w14:paraId="15AD4D46" w14:textId="77777777" w:rsidR="00EF01A5" w:rsidRDefault="00EF01A5" w:rsidP="00EF01A5">
                <w:pPr>
                  <w:pStyle w:val="Ondertitel"/>
                  <w:jc w:val="center"/>
                  <w:rPr>
                    <w:sz w:val="36"/>
                    <w:szCs w:val="36"/>
                  </w:rPr>
                </w:pPr>
                <w:r w:rsidRPr="00DB34C6">
                  <w:rPr>
                    <w:rFonts w:ascii="Arial" w:hAnsi="Arial" w:cs="Arial"/>
                    <w:sz w:val="36"/>
                    <w:szCs w:val="36"/>
                  </w:rPr>
                  <w:t>Gemeente Noordenveld</w:t>
                </w:r>
              </w:p>
            </w:sdtContent>
          </w:sdt>
        </w:tc>
      </w:tr>
      <w:tr w:rsidR="00EF01A5" w14:paraId="4963D7E9" w14:textId="77777777" w:rsidTr="00EF01A5">
        <w:tc>
          <w:tcPr>
            <w:tcW w:w="0" w:type="auto"/>
            <w:vAlign w:val="bottom"/>
          </w:tcPr>
          <w:p w14:paraId="4FB76328" w14:textId="7021E38C" w:rsidR="00EF01A5" w:rsidRDefault="00EF01A5" w:rsidP="00EF01A5">
            <w:r>
              <w:rPr>
                <w:noProof/>
              </w:rPr>
              <w:drawing>
                <wp:anchor distT="0" distB="0" distL="114300" distR="114300" simplePos="0" relativeHeight="251660288" behindDoc="1" locked="0" layoutInCell="1" allowOverlap="1" wp14:anchorId="144910BA" wp14:editId="3A35759C">
                  <wp:simplePos x="0" y="0"/>
                  <wp:positionH relativeFrom="column">
                    <wp:posOffset>53975</wp:posOffset>
                  </wp:positionH>
                  <wp:positionV relativeFrom="paragraph">
                    <wp:posOffset>1065530</wp:posOffset>
                  </wp:positionV>
                  <wp:extent cx="5773420" cy="4076700"/>
                  <wp:effectExtent l="181610" t="104140" r="161290" b="1612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73420" cy="40767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tc>
      </w:tr>
      <w:tr w:rsidR="00EF01A5" w14:paraId="5387A900" w14:textId="77777777" w:rsidTr="00EF01A5">
        <w:tc>
          <w:tcPr>
            <w:tcW w:w="0" w:type="auto"/>
            <w:vAlign w:val="bottom"/>
          </w:tcPr>
          <w:p w14:paraId="23CA312F" w14:textId="7AE4D140" w:rsidR="00EF01A5" w:rsidRDefault="00EF01A5" w:rsidP="00EF01A5">
            <w:pPr>
              <w:rPr>
                <w:i/>
              </w:rPr>
            </w:pPr>
          </w:p>
          <w:p w14:paraId="165EF271" w14:textId="48B558F1" w:rsidR="00EF01A5" w:rsidRPr="00A34415" w:rsidRDefault="00EF01A5" w:rsidP="00EF01A5">
            <w:pPr>
              <w:rPr>
                <w:i/>
              </w:rPr>
            </w:pPr>
          </w:p>
        </w:tc>
      </w:tr>
    </w:tbl>
    <w:p w14:paraId="2B2024C2" w14:textId="77777777" w:rsidR="00B65054" w:rsidRDefault="00B65054">
      <w:r>
        <w:t xml:space="preserve"> </w:t>
      </w:r>
    </w:p>
    <w:sdt>
      <w:sdtPr>
        <w:id w:val="154042960"/>
        <w:docPartObj>
          <w:docPartGallery w:val="Cover Pages"/>
          <w:docPartUnique/>
        </w:docPartObj>
      </w:sdtPr>
      <w:sdtEndPr>
        <w:rPr>
          <w:rFonts w:asciiTheme="majorHAnsi" w:eastAsiaTheme="majorEastAsia" w:hAnsiTheme="majorHAnsi" w:cstheme="majorBidi"/>
          <w:color w:val="2F5897" w:themeColor="text2"/>
          <w:spacing w:val="5"/>
          <w:kern w:val="28"/>
          <w:sz w:val="96"/>
          <w:szCs w:val="56"/>
          <w14:ligatures w14:val="standardContextual"/>
          <w14:cntxtAlts/>
        </w:rPr>
      </w:sdtEndPr>
      <w:sdtContent>
        <w:p w14:paraId="0B2EE725" w14:textId="77777777" w:rsidR="00576DFC" w:rsidRPr="00DB34C6" w:rsidRDefault="002E0E91">
          <w:pPr>
            <w:rPr>
              <w:rFonts w:ascii="Arial" w:hAnsi="Arial" w:cs="Arial"/>
            </w:rPr>
          </w:pPr>
          <w:r w:rsidRPr="00DB34C6">
            <w:rPr>
              <w:rFonts w:ascii="Arial" w:hAnsi="Arial" w:cs="Arial"/>
            </w:rPr>
            <w:t xml:space="preserve"> </w:t>
          </w:r>
        </w:p>
        <w:p w14:paraId="46355D15" w14:textId="2735B281" w:rsidR="003159FC" w:rsidRDefault="000B7A59">
          <w:r>
            <w:rPr>
              <w:noProof/>
            </w:rPr>
            <mc:AlternateContent>
              <mc:Choice Requires="wps">
                <w:drawing>
                  <wp:anchor distT="45720" distB="45720" distL="114300" distR="114300" simplePos="0" relativeHeight="251662336" behindDoc="0" locked="0" layoutInCell="1" allowOverlap="1" wp14:anchorId="520DD57B" wp14:editId="6DB43498">
                    <wp:simplePos x="0" y="0"/>
                    <wp:positionH relativeFrom="column">
                      <wp:posOffset>1066800</wp:posOffset>
                    </wp:positionH>
                    <wp:positionV relativeFrom="paragraph">
                      <wp:posOffset>7945755</wp:posOffset>
                    </wp:positionV>
                    <wp:extent cx="1428750" cy="314325"/>
                    <wp:effectExtent l="0" t="0" r="19050" b="2857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4325"/>
                            </a:xfrm>
                            <a:prstGeom prst="rect">
                              <a:avLst/>
                            </a:prstGeom>
                            <a:solidFill>
                              <a:srgbClr val="FFFFFF"/>
                            </a:solidFill>
                            <a:ln w="9525">
                              <a:solidFill>
                                <a:schemeClr val="bg1"/>
                              </a:solidFill>
                              <a:miter lim="800000"/>
                              <a:headEnd/>
                              <a:tailEnd/>
                            </a:ln>
                          </wps:spPr>
                          <wps:txbx>
                            <w:txbxContent>
                              <w:p w14:paraId="2A8318D4" w14:textId="06508826" w:rsidR="00C321C2" w:rsidRDefault="00C321C2">
                                <w:r>
                                  <w:t>Publieksexemplaar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DD57B" id="_x0000_t202" coordsize="21600,21600" o:spt="202" path="m,l,21600r21600,l21600,xe">
                    <v:stroke joinstyle="miter"/>
                    <v:path gradientshapeok="t" o:connecttype="rect"/>
                  </v:shapetype>
                  <v:shape id="_x0000_s1026" type="#_x0000_t202" style="position:absolute;margin-left:84pt;margin-top:625.65pt;width:112.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" strokecolor="white [3212]">
                    <v:textbox>
                      <w:txbxContent>
                        <w:p w14:paraId="2A8318D4" w14:textId="06508826" w:rsidR="00C321C2" w:rsidRDefault="00C321C2">
                          <w:r>
                            <w:t>Publieksexemplaar</w:t>
                          </w:r>
                        </w:p>
                      </w:txbxContent>
                    </v:textbox>
                    <w10:wrap type="square"/>
                  </v:shape>
                </w:pict>
              </mc:Fallback>
            </mc:AlternateContent>
          </w:r>
          <w:r w:rsidR="00717482">
            <w:br w:type="page"/>
          </w:r>
        </w:p>
        <w:tbl>
          <w:tblPr>
            <w:tblpPr w:leftFromText="187" w:rightFromText="187" w:bottomFromText="720" w:horzAnchor="page" w:tblpXSpec="center" w:tblpYSpec="bottom"/>
            <w:tblW w:w="4600" w:type="pct"/>
            <w:tblCellMar>
              <w:left w:w="288" w:type="dxa"/>
              <w:right w:w="288" w:type="dxa"/>
            </w:tblCellMar>
            <w:tblLook w:val="04A0" w:firstRow="1" w:lastRow="0" w:firstColumn="1" w:lastColumn="0" w:noHBand="0" w:noVBand="1"/>
          </w:tblPr>
          <w:tblGrid>
            <w:gridCol w:w="9936"/>
          </w:tblGrid>
          <w:tr w:rsidR="00576DFC" w14:paraId="182CA2C1" w14:textId="77777777">
            <w:tc>
              <w:tcPr>
                <w:tcW w:w="0" w:type="auto"/>
                <w:vAlign w:val="bottom"/>
              </w:tcPr>
              <w:p w14:paraId="30A3D4EF" w14:textId="77777777" w:rsidR="00717482" w:rsidRDefault="00717482" w:rsidP="00717482"/>
            </w:tc>
          </w:tr>
        </w:tbl>
        <w:p w14:paraId="036C75FF" w14:textId="769D6F16" w:rsidR="003B57DF" w:rsidRPr="00126594" w:rsidRDefault="00446FD3" w:rsidP="00126594">
          <w:pPr>
            <w:pStyle w:val="Kop1"/>
            <w:spacing w:before="240" w:after="120" w:line="276" w:lineRule="auto"/>
            <w:ind w:left="357"/>
            <w:rPr>
              <w:rFonts w:ascii="Arial" w:hAnsi="Arial" w:cs="Arial"/>
              <w:color w:val="AAD957" w:themeColor="accent5" w:themeTint="99"/>
              <w:sz w:val="28"/>
              <w:szCs w:val="28"/>
            </w:rPr>
          </w:pPr>
          <w:bookmarkStart w:id="0" w:name="_Toc535927720"/>
          <w:r w:rsidRPr="00126594">
            <w:rPr>
              <w:rFonts w:ascii="Arial" w:hAnsi="Arial" w:cs="Arial"/>
              <w:color w:val="AAD957" w:themeColor="accent5" w:themeTint="99"/>
              <w:sz w:val="28"/>
              <w:szCs w:val="28"/>
            </w:rPr>
            <w:t>Voorwoord</w:t>
          </w:r>
          <w:bookmarkEnd w:id="0"/>
        </w:p>
        <w:p w14:paraId="7FFADF7F" w14:textId="7A1DF26C" w:rsidR="004C6B81" w:rsidRDefault="004C6B81" w:rsidP="0042626E">
          <w:pPr>
            <w:spacing w:after="0"/>
            <w:ind w:left="720"/>
            <w:rPr>
              <w:rFonts w:ascii="Arial" w:hAnsi="Arial" w:cs="Arial"/>
            </w:rPr>
          </w:pPr>
          <w:r w:rsidRPr="004C6B81">
            <w:rPr>
              <w:rFonts w:ascii="Arial" w:hAnsi="Arial" w:cs="Arial"/>
            </w:rPr>
            <w:t>Voor onze inwoners is het beheer van de openbare ruimte de meest zichtbare taak van de gemeente. Bijna dagelijks zien zij onze beheermedewerkers onderweg of aan het werk om de leefomgeving mooi, veilig en netjes te houden. Naast hun feitelijke taak hebben de beheermedewerkers daarom nog een belangrijke rol: zij zijn het gezicht van de gemeente.</w:t>
          </w:r>
        </w:p>
        <w:p w14:paraId="69EA1D68" w14:textId="77777777" w:rsidR="0042626E" w:rsidRPr="004C6B81" w:rsidRDefault="0042626E" w:rsidP="0042626E">
          <w:pPr>
            <w:spacing w:after="0"/>
            <w:ind w:left="720"/>
            <w:rPr>
              <w:rFonts w:ascii="Arial" w:hAnsi="Arial" w:cs="Arial"/>
            </w:rPr>
          </w:pPr>
        </w:p>
        <w:p w14:paraId="48EAECFA" w14:textId="0CD8549A" w:rsidR="004C6B81" w:rsidRDefault="004C6B81" w:rsidP="0042626E">
          <w:pPr>
            <w:spacing w:after="0"/>
            <w:ind w:left="720"/>
            <w:rPr>
              <w:rFonts w:ascii="Arial" w:hAnsi="Arial" w:cs="Arial"/>
            </w:rPr>
          </w:pPr>
          <w:r w:rsidRPr="004C6B81">
            <w:rPr>
              <w:rFonts w:ascii="Arial" w:hAnsi="Arial" w:cs="Arial"/>
            </w:rPr>
            <w:t>Met de</w:t>
          </w:r>
          <w:r w:rsidR="0042626E">
            <w:rPr>
              <w:rFonts w:ascii="Arial" w:hAnsi="Arial" w:cs="Arial"/>
            </w:rPr>
            <w:t xml:space="preserve"> invoering van het Wijkgericht w</w:t>
          </w:r>
          <w:r w:rsidRPr="004C6B81">
            <w:rPr>
              <w:rFonts w:ascii="Arial" w:hAnsi="Arial" w:cs="Arial"/>
            </w:rPr>
            <w:t>erken willen we als gemeente nog dichter bij onze inwoners komen te staan. We willen het voor onze inwoners gemakkelijker maken om zelf met ideeën en initiatieven te komen voor het verbeteren van hun leefomgeving. Met vaste gezichten in de dorpen en wijken en een vast aanspreekpunt voor onze inwoners. Hiermee kunnen we kansen en knelpunten eerder en beter signaleren. Dat blijft niet beperkt tot de openbare ruimte, maar gaat over alles wat er speelt in een dorp of wijk.</w:t>
          </w:r>
        </w:p>
        <w:p w14:paraId="0DFBB9B2" w14:textId="77777777" w:rsidR="0042626E" w:rsidRPr="004C6B81" w:rsidRDefault="0042626E" w:rsidP="0042626E">
          <w:pPr>
            <w:spacing w:after="0"/>
            <w:ind w:left="720"/>
            <w:rPr>
              <w:rFonts w:ascii="Arial" w:hAnsi="Arial" w:cs="Arial"/>
            </w:rPr>
          </w:pPr>
        </w:p>
        <w:p w14:paraId="36E8B8FE" w14:textId="23B540A9" w:rsidR="004C6B81" w:rsidRDefault="004C6B81" w:rsidP="0042626E">
          <w:pPr>
            <w:spacing w:after="0"/>
            <w:ind w:left="720"/>
            <w:rPr>
              <w:rFonts w:ascii="Arial" w:hAnsi="Arial" w:cs="Arial"/>
            </w:rPr>
          </w:pPr>
          <w:r w:rsidRPr="004C6B81">
            <w:rPr>
              <w:rFonts w:ascii="Arial" w:hAnsi="Arial" w:cs="Arial"/>
            </w:rPr>
            <w:t xml:space="preserve">De belangenverenigingen in onze gemeente zijn en blijven een belangrijke gesprekspartner. Zij hebben met hun inbreng ook bijgedragen aan de uitwerking van het Wijkgericht Werken zoals dat in dit rapport is verwoord. Ik wil hen hiervoor hartelijk bedanken. Ook dank aan de gemeenten die </w:t>
          </w:r>
          <w:r w:rsidR="0042626E">
            <w:rPr>
              <w:rFonts w:ascii="Arial" w:hAnsi="Arial" w:cs="Arial"/>
            </w:rPr>
            <w:t>hun ervaringen met Wijkgericht w</w:t>
          </w:r>
          <w:r w:rsidRPr="004C6B81">
            <w:rPr>
              <w:rFonts w:ascii="Arial" w:hAnsi="Arial" w:cs="Arial"/>
            </w:rPr>
            <w:t>erken met ons hebben gedeeld en aan onze medewerkers die dit voor Noordenveld hebben opgepakt.</w:t>
          </w:r>
        </w:p>
        <w:p w14:paraId="2AD64C5F" w14:textId="77777777" w:rsidR="0042626E" w:rsidRPr="004C6B81" w:rsidRDefault="0042626E" w:rsidP="0042626E">
          <w:pPr>
            <w:spacing w:after="0"/>
            <w:ind w:left="720"/>
            <w:rPr>
              <w:rFonts w:ascii="Arial" w:hAnsi="Arial" w:cs="Arial"/>
            </w:rPr>
          </w:pPr>
        </w:p>
        <w:p w14:paraId="3F136D43" w14:textId="72AF77FE" w:rsidR="004C6B81" w:rsidRDefault="004C6B81" w:rsidP="0042626E">
          <w:pPr>
            <w:spacing w:after="0"/>
            <w:ind w:left="720"/>
            <w:rPr>
              <w:rFonts w:ascii="Arial" w:hAnsi="Arial" w:cs="Arial"/>
            </w:rPr>
          </w:pPr>
          <w:r w:rsidRPr="004C6B81">
            <w:rPr>
              <w:rFonts w:ascii="Arial" w:hAnsi="Arial" w:cs="Arial"/>
            </w:rPr>
            <w:t>Als gemeente zi</w:t>
          </w:r>
          <w:r w:rsidR="0042626E">
            <w:rPr>
              <w:rFonts w:ascii="Arial" w:hAnsi="Arial" w:cs="Arial"/>
            </w:rPr>
            <w:t>jn we klaar om met Wijkgericht w</w:t>
          </w:r>
          <w:r w:rsidRPr="004C6B81">
            <w:rPr>
              <w:rFonts w:ascii="Arial" w:hAnsi="Arial" w:cs="Arial"/>
            </w:rPr>
            <w:t>erken aan de slag te gaan en hiermee verdere invulling te geven aan onze Omgevingsvisie: de gemeente is dichtbij, zichtbaar en aanwezig.</w:t>
          </w:r>
        </w:p>
        <w:p w14:paraId="02E6D727" w14:textId="77777777" w:rsidR="0042626E" w:rsidRPr="004C6B81" w:rsidRDefault="0042626E" w:rsidP="0042626E">
          <w:pPr>
            <w:spacing w:after="0"/>
            <w:ind w:left="720"/>
            <w:rPr>
              <w:rFonts w:ascii="Arial" w:hAnsi="Arial" w:cs="Arial"/>
            </w:rPr>
          </w:pPr>
        </w:p>
        <w:p w14:paraId="67536A4B" w14:textId="77777777" w:rsidR="004C6B81" w:rsidRPr="004C6B81" w:rsidRDefault="004C6B81" w:rsidP="0042626E">
          <w:pPr>
            <w:spacing w:after="0"/>
            <w:ind w:left="720"/>
            <w:rPr>
              <w:rFonts w:ascii="Arial" w:hAnsi="Arial" w:cs="Arial"/>
            </w:rPr>
          </w:pPr>
        </w:p>
        <w:p w14:paraId="0621BFFA" w14:textId="77777777" w:rsidR="004C6B81" w:rsidRPr="004C6B81" w:rsidRDefault="004C6B81" w:rsidP="0042626E">
          <w:pPr>
            <w:spacing w:after="0"/>
            <w:ind w:left="720"/>
            <w:rPr>
              <w:rFonts w:ascii="Arial" w:hAnsi="Arial" w:cs="Arial"/>
            </w:rPr>
          </w:pPr>
          <w:r w:rsidRPr="004C6B81">
            <w:rPr>
              <w:rFonts w:ascii="Arial" w:hAnsi="Arial" w:cs="Arial"/>
            </w:rPr>
            <w:t>Kirsten Ipema</w:t>
          </w:r>
        </w:p>
        <w:p w14:paraId="57CE8F8B" w14:textId="77777777" w:rsidR="004C6B81" w:rsidRPr="004C6B81" w:rsidRDefault="004C6B81" w:rsidP="0042626E">
          <w:pPr>
            <w:spacing w:after="0"/>
            <w:ind w:left="720"/>
            <w:rPr>
              <w:rFonts w:ascii="Arial" w:hAnsi="Arial" w:cs="Arial"/>
            </w:rPr>
          </w:pPr>
          <w:r w:rsidRPr="004C6B81">
            <w:rPr>
              <w:rFonts w:ascii="Arial" w:hAnsi="Arial" w:cs="Arial"/>
            </w:rPr>
            <w:t>Wethouder Beheer Openbare Ruimte</w:t>
          </w:r>
        </w:p>
        <w:p w14:paraId="2A65AA67" w14:textId="77777777" w:rsidR="004C6B81" w:rsidRPr="004C6B81" w:rsidRDefault="004C6B81" w:rsidP="0042626E">
          <w:pPr>
            <w:spacing w:after="0"/>
            <w:ind w:left="720"/>
            <w:rPr>
              <w:rFonts w:ascii="Arial" w:hAnsi="Arial" w:cs="Arial"/>
            </w:rPr>
          </w:pPr>
          <w:r w:rsidRPr="004C6B81">
            <w:rPr>
              <w:rFonts w:ascii="Arial" w:hAnsi="Arial" w:cs="Arial"/>
            </w:rPr>
            <w:t xml:space="preserve">Oktober 2018 </w:t>
          </w:r>
        </w:p>
        <w:p w14:paraId="1310E0DC" w14:textId="77777777" w:rsidR="00446FD3" w:rsidRPr="00266113" w:rsidRDefault="00446FD3" w:rsidP="00446FD3">
          <w:pPr>
            <w:rPr>
              <w:highlight w:val="yellow"/>
            </w:rPr>
          </w:pPr>
        </w:p>
        <w:p w14:paraId="6BC196F9" w14:textId="5A027FCB" w:rsidR="0012396A" w:rsidRDefault="0012396A">
          <w:r>
            <w:br w:type="page"/>
          </w:r>
        </w:p>
        <w:p w14:paraId="111E08EA" w14:textId="77777777" w:rsidR="003159FC" w:rsidRPr="00126594" w:rsidRDefault="003159FC" w:rsidP="003159FC">
          <w:pPr>
            <w:pStyle w:val="Kop1"/>
            <w:spacing w:before="240" w:after="120" w:line="276" w:lineRule="auto"/>
            <w:ind w:left="357"/>
            <w:rPr>
              <w:rFonts w:ascii="Arial" w:hAnsi="Arial" w:cs="Arial"/>
              <w:color w:val="AAD957" w:themeColor="accent5" w:themeTint="99"/>
              <w:sz w:val="28"/>
              <w:szCs w:val="28"/>
            </w:rPr>
          </w:pPr>
          <w:bookmarkStart w:id="1" w:name="_Toc535927721"/>
          <w:r w:rsidRPr="00126594">
            <w:rPr>
              <w:rFonts w:ascii="Arial" w:hAnsi="Arial" w:cs="Arial"/>
              <w:color w:val="AAD957" w:themeColor="accent5" w:themeTint="99"/>
              <w:sz w:val="28"/>
              <w:szCs w:val="28"/>
            </w:rPr>
            <w:lastRenderedPageBreak/>
            <w:t>Leeswijzer</w:t>
          </w:r>
          <w:bookmarkEnd w:id="1"/>
        </w:p>
        <w:p w14:paraId="16873C6C" w14:textId="77777777" w:rsidR="00981758" w:rsidRDefault="003159FC" w:rsidP="003159FC">
          <w:pPr>
            <w:spacing w:after="0"/>
            <w:ind w:left="720"/>
            <w:rPr>
              <w:rFonts w:ascii="Arial" w:hAnsi="Arial" w:cs="Arial"/>
            </w:rPr>
          </w:pPr>
          <w:r>
            <w:rPr>
              <w:rFonts w:ascii="Arial" w:hAnsi="Arial" w:cs="Arial"/>
            </w:rPr>
            <w:t>Dit document is opgedeeld in 2 delen. In het eerste deel leest u over wat Wijkgericht werken is, wat we er mee willen bereiken, wat er gaat veranderen, wat de inwoners vinden en wat andere gemeenten doen. In het tweede deel leest u wat er nodig is om Wijkgericht te werken in de gemeente Noordenveld.</w:t>
          </w:r>
        </w:p>
        <w:p w14:paraId="08649C89" w14:textId="77777777" w:rsidR="00981758" w:rsidRDefault="00981758">
          <w:pPr>
            <w:rPr>
              <w:rFonts w:ascii="Arial" w:hAnsi="Arial" w:cs="Arial"/>
            </w:rPr>
          </w:pPr>
          <w:r>
            <w:rPr>
              <w:rFonts w:ascii="Arial" w:hAnsi="Arial" w:cs="Arial"/>
            </w:rPr>
            <w:br w:type="page"/>
          </w:r>
        </w:p>
        <w:p w14:paraId="7DB69029" w14:textId="10BBA21F" w:rsidR="00981758" w:rsidRDefault="00981758" w:rsidP="00981758">
          <w:pPr>
            <w:pStyle w:val="Kop1"/>
            <w:spacing w:before="240" w:after="120" w:line="276" w:lineRule="auto"/>
            <w:ind w:left="357"/>
            <w:rPr>
              <w:rFonts w:ascii="Arial" w:hAnsi="Arial" w:cs="Arial"/>
              <w:color w:val="AAD957" w:themeColor="accent5" w:themeTint="99"/>
              <w:sz w:val="28"/>
              <w:szCs w:val="28"/>
            </w:rPr>
          </w:pPr>
          <w:bookmarkStart w:id="2" w:name="_Toc535927722"/>
          <w:r>
            <w:rPr>
              <w:rFonts w:ascii="Arial" w:hAnsi="Arial" w:cs="Arial"/>
              <w:color w:val="AAD957" w:themeColor="accent5" w:themeTint="99"/>
              <w:sz w:val="28"/>
              <w:szCs w:val="28"/>
            </w:rPr>
            <w:lastRenderedPageBreak/>
            <w:t>Inhoudsopgave</w:t>
          </w:r>
          <w:bookmarkEnd w:id="2"/>
        </w:p>
        <w:sdt>
          <w:sdtPr>
            <w:rPr>
              <w:rFonts w:asciiTheme="minorHAnsi" w:eastAsiaTheme="minorEastAsia" w:hAnsiTheme="minorHAnsi" w:cstheme="minorBidi"/>
              <w:b w:val="0"/>
              <w:bCs w:val="0"/>
              <w:color w:val="auto"/>
              <w:sz w:val="22"/>
              <w:szCs w:val="22"/>
            </w:rPr>
            <w:id w:val="-2126375429"/>
            <w:docPartObj>
              <w:docPartGallery w:val="Table of Contents"/>
              <w:docPartUnique/>
            </w:docPartObj>
          </w:sdtPr>
          <w:sdtEndPr/>
          <w:sdtContent>
            <w:p w14:paraId="0ABA569D" w14:textId="58912138" w:rsidR="008433B5" w:rsidRDefault="008433B5">
              <w:pPr>
                <w:pStyle w:val="Kopvaninhoudsopgave"/>
              </w:pPr>
            </w:p>
            <w:p w14:paraId="1500A5A4" w14:textId="7CF43390" w:rsidR="007D3D57" w:rsidRDefault="008433B5">
              <w:pPr>
                <w:pStyle w:val="Inhopg1"/>
                <w:tabs>
                  <w:tab w:val="right" w:leader="dot" w:pos="10790"/>
                </w:tabs>
                <w:rPr>
                  <w:noProof/>
                </w:rPr>
              </w:pPr>
              <w:r>
                <w:fldChar w:fldCharType="begin"/>
              </w:r>
              <w:r>
                <w:instrText xml:space="preserve"> TOC \o "1-3" \h \z \u </w:instrText>
              </w:r>
              <w:r>
                <w:fldChar w:fldCharType="separate"/>
              </w:r>
              <w:hyperlink w:anchor="_Toc535927720" w:history="1">
                <w:r w:rsidR="007D3D57" w:rsidRPr="00594C32">
                  <w:rPr>
                    <w:rStyle w:val="Hyperlink"/>
                    <w:rFonts w:ascii="Arial" w:hAnsi="Arial" w:cs="Arial"/>
                    <w:noProof/>
                  </w:rPr>
                  <w:t>Voorwoord</w:t>
                </w:r>
                <w:r w:rsidR="007D3D57">
                  <w:rPr>
                    <w:noProof/>
                    <w:webHidden/>
                  </w:rPr>
                  <w:tab/>
                </w:r>
                <w:r w:rsidR="007D3D57">
                  <w:rPr>
                    <w:noProof/>
                    <w:webHidden/>
                  </w:rPr>
                  <w:fldChar w:fldCharType="begin"/>
                </w:r>
                <w:r w:rsidR="007D3D57">
                  <w:rPr>
                    <w:noProof/>
                    <w:webHidden/>
                  </w:rPr>
                  <w:instrText xml:space="preserve"> PAGEREF _Toc535927720 \h </w:instrText>
                </w:r>
                <w:r w:rsidR="007D3D57">
                  <w:rPr>
                    <w:noProof/>
                    <w:webHidden/>
                  </w:rPr>
                </w:r>
                <w:r w:rsidR="007D3D57">
                  <w:rPr>
                    <w:noProof/>
                    <w:webHidden/>
                  </w:rPr>
                  <w:fldChar w:fldCharType="separate"/>
                </w:r>
                <w:r w:rsidR="007D3D57">
                  <w:rPr>
                    <w:noProof/>
                    <w:webHidden/>
                  </w:rPr>
                  <w:t>2</w:t>
                </w:r>
                <w:r w:rsidR="007D3D57">
                  <w:rPr>
                    <w:noProof/>
                    <w:webHidden/>
                  </w:rPr>
                  <w:fldChar w:fldCharType="end"/>
                </w:r>
              </w:hyperlink>
            </w:p>
            <w:p w14:paraId="54DF398D" w14:textId="29B52509" w:rsidR="007D3D57" w:rsidRDefault="005805FB">
              <w:pPr>
                <w:pStyle w:val="Inhopg1"/>
                <w:tabs>
                  <w:tab w:val="right" w:leader="dot" w:pos="10790"/>
                </w:tabs>
                <w:rPr>
                  <w:noProof/>
                </w:rPr>
              </w:pPr>
              <w:hyperlink w:anchor="_Toc535927721" w:history="1">
                <w:r w:rsidR="007D3D57" w:rsidRPr="00594C32">
                  <w:rPr>
                    <w:rStyle w:val="Hyperlink"/>
                    <w:rFonts w:ascii="Arial" w:hAnsi="Arial" w:cs="Arial"/>
                    <w:noProof/>
                  </w:rPr>
                  <w:t>Leeswijzer</w:t>
                </w:r>
                <w:r w:rsidR="007D3D57">
                  <w:rPr>
                    <w:noProof/>
                    <w:webHidden/>
                  </w:rPr>
                  <w:tab/>
                </w:r>
                <w:r w:rsidR="007D3D57">
                  <w:rPr>
                    <w:noProof/>
                    <w:webHidden/>
                  </w:rPr>
                  <w:fldChar w:fldCharType="begin"/>
                </w:r>
                <w:r w:rsidR="007D3D57">
                  <w:rPr>
                    <w:noProof/>
                    <w:webHidden/>
                  </w:rPr>
                  <w:instrText xml:space="preserve"> PAGEREF _Toc535927721 \h </w:instrText>
                </w:r>
                <w:r w:rsidR="007D3D57">
                  <w:rPr>
                    <w:noProof/>
                    <w:webHidden/>
                  </w:rPr>
                </w:r>
                <w:r w:rsidR="007D3D57">
                  <w:rPr>
                    <w:noProof/>
                    <w:webHidden/>
                  </w:rPr>
                  <w:fldChar w:fldCharType="separate"/>
                </w:r>
                <w:r w:rsidR="007D3D57">
                  <w:rPr>
                    <w:noProof/>
                    <w:webHidden/>
                  </w:rPr>
                  <w:t>3</w:t>
                </w:r>
                <w:r w:rsidR="007D3D57">
                  <w:rPr>
                    <w:noProof/>
                    <w:webHidden/>
                  </w:rPr>
                  <w:fldChar w:fldCharType="end"/>
                </w:r>
              </w:hyperlink>
            </w:p>
            <w:p w14:paraId="12AFC02D" w14:textId="56DADE14" w:rsidR="007D3D57" w:rsidRDefault="005805FB">
              <w:pPr>
                <w:pStyle w:val="Inhopg1"/>
                <w:tabs>
                  <w:tab w:val="right" w:leader="dot" w:pos="10790"/>
                </w:tabs>
                <w:rPr>
                  <w:noProof/>
                </w:rPr>
              </w:pPr>
              <w:hyperlink w:anchor="_Toc535927722" w:history="1">
                <w:r w:rsidR="007D3D57" w:rsidRPr="00594C32">
                  <w:rPr>
                    <w:rStyle w:val="Hyperlink"/>
                    <w:rFonts w:ascii="Arial" w:hAnsi="Arial" w:cs="Arial"/>
                    <w:noProof/>
                  </w:rPr>
                  <w:t>Inhoudsopgave</w:t>
                </w:r>
                <w:r w:rsidR="007D3D57">
                  <w:rPr>
                    <w:noProof/>
                    <w:webHidden/>
                  </w:rPr>
                  <w:tab/>
                </w:r>
                <w:r w:rsidR="007D3D57">
                  <w:rPr>
                    <w:noProof/>
                    <w:webHidden/>
                  </w:rPr>
                  <w:fldChar w:fldCharType="begin"/>
                </w:r>
                <w:r w:rsidR="007D3D57">
                  <w:rPr>
                    <w:noProof/>
                    <w:webHidden/>
                  </w:rPr>
                  <w:instrText xml:space="preserve"> PAGEREF _Toc535927722 \h </w:instrText>
                </w:r>
                <w:r w:rsidR="007D3D57">
                  <w:rPr>
                    <w:noProof/>
                    <w:webHidden/>
                  </w:rPr>
                </w:r>
                <w:r w:rsidR="007D3D57">
                  <w:rPr>
                    <w:noProof/>
                    <w:webHidden/>
                  </w:rPr>
                  <w:fldChar w:fldCharType="separate"/>
                </w:r>
                <w:r w:rsidR="007D3D57">
                  <w:rPr>
                    <w:noProof/>
                    <w:webHidden/>
                  </w:rPr>
                  <w:t>4</w:t>
                </w:r>
                <w:r w:rsidR="007D3D57">
                  <w:rPr>
                    <w:noProof/>
                    <w:webHidden/>
                  </w:rPr>
                  <w:fldChar w:fldCharType="end"/>
                </w:r>
              </w:hyperlink>
            </w:p>
            <w:p w14:paraId="7B6C2BAD" w14:textId="5A07878B" w:rsidR="007D3D57" w:rsidRDefault="005805FB">
              <w:pPr>
                <w:pStyle w:val="Inhopg2"/>
                <w:tabs>
                  <w:tab w:val="right" w:leader="dot" w:pos="10790"/>
                </w:tabs>
                <w:rPr>
                  <w:noProof/>
                </w:rPr>
              </w:pPr>
              <w:hyperlink w:anchor="_Toc535927723" w:history="1">
                <w:r w:rsidR="007D3D57" w:rsidRPr="00594C32">
                  <w:rPr>
                    <w:rStyle w:val="Hyperlink"/>
                    <w:noProof/>
                  </w:rPr>
                  <w:t>Deel 1</w:t>
                </w:r>
                <w:r w:rsidR="007D3D57">
                  <w:rPr>
                    <w:noProof/>
                    <w:webHidden/>
                  </w:rPr>
                  <w:tab/>
                </w:r>
                <w:r w:rsidR="007D3D57">
                  <w:rPr>
                    <w:noProof/>
                    <w:webHidden/>
                  </w:rPr>
                  <w:fldChar w:fldCharType="begin"/>
                </w:r>
                <w:r w:rsidR="007D3D57">
                  <w:rPr>
                    <w:noProof/>
                    <w:webHidden/>
                  </w:rPr>
                  <w:instrText xml:space="preserve"> PAGEREF _Toc535927723 \h </w:instrText>
                </w:r>
                <w:r w:rsidR="007D3D57">
                  <w:rPr>
                    <w:noProof/>
                    <w:webHidden/>
                  </w:rPr>
                </w:r>
                <w:r w:rsidR="007D3D57">
                  <w:rPr>
                    <w:noProof/>
                    <w:webHidden/>
                  </w:rPr>
                  <w:fldChar w:fldCharType="separate"/>
                </w:r>
                <w:r w:rsidR="007D3D57">
                  <w:rPr>
                    <w:noProof/>
                    <w:webHidden/>
                  </w:rPr>
                  <w:t>5</w:t>
                </w:r>
                <w:r w:rsidR="007D3D57">
                  <w:rPr>
                    <w:noProof/>
                    <w:webHidden/>
                  </w:rPr>
                  <w:fldChar w:fldCharType="end"/>
                </w:r>
              </w:hyperlink>
            </w:p>
            <w:p w14:paraId="7FD487ED" w14:textId="578D5DC4" w:rsidR="007D3D57" w:rsidRDefault="005805FB">
              <w:pPr>
                <w:pStyle w:val="Inhopg1"/>
                <w:tabs>
                  <w:tab w:val="left" w:pos="440"/>
                  <w:tab w:val="right" w:leader="dot" w:pos="10790"/>
                </w:tabs>
                <w:rPr>
                  <w:noProof/>
                </w:rPr>
              </w:pPr>
              <w:hyperlink w:anchor="_Toc535927724" w:history="1">
                <w:r w:rsidR="007D3D57" w:rsidRPr="00594C32">
                  <w:rPr>
                    <w:rStyle w:val="Hyperlink"/>
                    <w:rFonts w:ascii="Arial" w:hAnsi="Arial" w:cs="Arial"/>
                    <w:noProof/>
                  </w:rPr>
                  <w:t>1.</w:t>
                </w:r>
                <w:r w:rsidR="007D3D57">
                  <w:rPr>
                    <w:noProof/>
                  </w:rPr>
                  <w:tab/>
                </w:r>
                <w:r w:rsidR="007D3D57" w:rsidRPr="00594C32">
                  <w:rPr>
                    <w:rStyle w:val="Hyperlink"/>
                    <w:rFonts w:ascii="Arial" w:hAnsi="Arial" w:cs="Arial"/>
                    <w:noProof/>
                  </w:rPr>
                  <w:t>Inleiding</w:t>
                </w:r>
                <w:r w:rsidR="007D3D57">
                  <w:rPr>
                    <w:noProof/>
                    <w:webHidden/>
                  </w:rPr>
                  <w:tab/>
                </w:r>
                <w:r w:rsidR="007D3D57">
                  <w:rPr>
                    <w:noProof/>
                    <w:webHidden/>
                  </w:rPr>
                  <w:fldChar w:fldCharType="begin"/>
                </w:r>
                <w:r w:rsidR="007D3D57">
                  <w:rPr>
                    <w:noProof/>
                    <w:webHidden/>
                  </w:rPr>
                  <w:instrText xml:space="preserve"> PAGEREF _Toc535927724 \h </w:instrText>
                </w:r>
                <w:r w:rsidR="007D3D57">
                  <w:rPr>
                    <w:noProof/>
                    <w:webHidden/>
                  </w:rPr>
                </w:r>
                <w:r w:rsidR="007D3D57">
                  <w:rPr>
                    <w:noProof/>
                    <w:webHidden/>
                  </w:rPr>
                  <w:fldChar w:fldCharType="separate"/>
                </w:r>
                <w:r w:rsidR="007D3D57">
                  <w:rPr>
                    <w:noProof/>
                    <w:webHidden/>
                  </w:rPr>
                  <w:t>6</w:t>
                </w:r>
                <w:r w:rsidR="007D3D57">
                  <w:rPr>
                    <w:noProof/>
                    <w:webHidden/>
                  </w:rPr>
                  <w:fldChar w:fldCharType="end"/>
                </w:r>
              </w:hyperlink>
            </w:p>
            <w:p w14:paraId="176F8783" w14:textId="39FB144A" w:rsidR="007D3D57" w:rsidRDefault="005805FB">
              <w:pPr>
                <w:pStyle w:val="Inhopg1"/>
                <w:tabs>
                  <w:tab w:val="left" w:pos="440"/>
                  <w:tab w:val="right" w:leader="dot" w:pos="10790"/>
                </w:tabs>
                <w:rPr>
                  <w:noProof/>
                </w:rPr>
              </w:pPr>
              <w:hyperlink w:anchor="_Toc535927725" w:history="1">
                <w:r w:rsidR="007D3D57" w:rsidRPr="00594C32">
                  <w:rPr>
                    <w:rStyle w:val="Hyperlink"/>
                    <w:rFonts w:ascii="Arial" w:hAnsi="Arial" w:cs="Arial"/>
                    <w:noProof/>
                  </w:rPr>
                  <w:t>2.</w:t>
                </w:r>
                <w:r w:rsidR="007D3D57">
                  <w:rPr>
                    <w:noProof/>
                  </w:rPr>
                  <w:tab/>
                </w:r>
                <w:r w:rsidR="007D3D57" w:rsidRPr="00594C32">
                  <w:rPr>
                    <w:rStyle w:val="Hyperlink"/>
                    <w:rFonts w:ascii="Arial" w:hAnsi="Arial" w:cs="Arial"/>
                    <w:noProof/>
                  </w:rPr>
                  <w:t>Wat is Wijkgericht werken</w:t>
                </w:r>
                <w:r w:rsidR="007D3D57">
                  <w:rPr>
                    <w:noProof/>
                    <w:webHidden/>
                  </w:rPr>
                  <w:tab/>
                </w:r>
                <w:r w:rsidR="007D3D57">
                  <w:rPr>
                    <w:noProof/>
                    <w:webHidden/>
                  </w:rPr>
                  <w:fldChar w:fldCharType="begin"/>
                </w:r>
                <w:r w:rsidR="007D3D57">
                  <w:rPr>
                    <w:noProof/>
                    <w:webHidden/>
                  </w:rPr>
                  <w:instrText xml:space="preserve"> PAGEREF _Toc535927725 \h </w:instrText>
                </w:r>
                <w:r w:rsidR="007D3D57">
                  <w:rPr>
                    <w:noProof/>
                    <w:webHidden/>
                  </w:rPr>
                </w:r>
                <w:r w:rsidR="007D3D57">
                  <w:rPr>
                    <w:noProof/>
                    <w:webHidden/>
                  </w:rPr>
                  <w:fldChar w:fldCharType="separate"/>
                </w:r>
                <w:r w:rsidR="007D3D57">
                  <w:rPr>
                    <w:noProof/>
                    <w:webHidden/>
                  </w:rPr>
                  <w:t>6</w:t>
                </w:r>
                <w:r w:rsidR="007D3D57">
                  <w:rPr>
                    <w:noProof/>
                    <w:webHidden/>
                  </w:rPr>
                  <w:fldChar w:fldCharType="end"/>
                </w:r>
              </w:hyperlink>
            </w:p>
            <w:p w14:paraId="2CAE5C2C" w14:textId="17A5C93B" w:rsidR="007D3D57" w:rsidRDefault="005805FB">
              <w:pPr>
                <w:pStyle w:val="Inhopg1"/>
                <w:tabs>
                  <w:tab w:val="left" w:pos="440"/>
                  <w:tab w:val="right" w:leader="dot" w:pos="10790"/>
                </w:tabs>
                <w:rPr>
                  <w:noProof/>
                </w:rPr>
              </w:pPr>
              <w:hyperlink w:anchor="_Toc535927726" w:history="1">
                <w:r w:rsidR="007D3D57" w:rsidRPr="00594C32">
                  <w:rPr>
                    <w:rStyle w:val="Hyperlink"/>
                    <w:rFonts w:ascii="Arial" w:hAnsi="Arial" w:cs="Arial"/>
                    <w:noProof/>
                  </w:rPr>
                  <w:t>3.</w:t>
                </w:r>
                <w:r w:rsidR="007D3D57">
                  <w:rPr>
                    <w:noProof/>
                  </w:rPr>
                  <w:tab/>
                </w:r>
                <w:r w:rsidR="007D3D57" w:rsidRPr="00594C32">
                  <w:rPr>
                    <w:rStyle w:val="Hyperlink"/>
                    <w:rFonts w:ascii="Arial" w:hAnsi="Arial" w:cs="Arial"/>
                    <w:noProof/>
                  </w:rPr>
                  <w:t>Wat willen wij bereiken</w:t>
                </w:r>
                <w:r w:rsidR="007D3D57">
                  <w:rPr>
                    <w:noProof/>
                    <w:webHidden/>
                  </w:rPr>
                  <w:tab/>
                </w:r>
                <w:r w:rsidR="007D3D57">
                  <w:rPr>
                    <w:noProof/>
                    <w:webHidden/>
                  </w:rPr>
                  <w:fldChar w:fldCharType="begin"/>
                </w:r>
                <w:r w:rsidR="007D3D57">
                  <w:rPr>
                    <w:noProof/>
                    <w:webHidden/>
                  </w:rPr>
                  <w:instrText xml:space="preserve"> PAGEREF _Toc535927726 \h </w:instrText>
                </w:r>
                <w:r w:rsidR="007D3D57">
                  <w:rPr>
                    <w:noProof/>
                    <w:webHidden/>
                  </w:rPr>
                </w:r>
                <w:r w:rsidR="007D3D57">
                  <w:rPr>
                    <w:noProof/>
                    <w:webHidden/>
                  </w:rPr>
                  <w:fldChar w:fldCharType="separate"/>
                </w:r>
                <w:r w:rsidR="007D3D57">
                  <w:rPr>
                    <w:noProof/>
                    <w:webHidden/>
                  </w:rPr>
                  <w:t>7</w:t>
                </w:r>
                <w:r w:rsidR="007D3D57">
                  <w:rPr>
                    <w:noProof/>
                    <w:webHidden/>
                  </w:rPr>
                  <w:fldChar w:fldCharType="end"/>
                </w:r>
              </w:hyperlink>
            </w:p>
            <w:p w14:paraId="3812C493" w14:textId="55958EE9" w:rsidR="007D3D57" w:rsidRDefault="005805FB">
              <w:pPr>
                <w:pStyle w:val="Inhopg1"/>
                <w:tabs>
                  <w:tab w:val="left" w:pos="440"/>
                  <w:tab w:val="right" w:leader="dot" w:pos="10790"/>
                </w:tabs>
                <w:rPr>
                  <w:noProof/>
                </w:rPr>
              </w:pPr>
              <w:hyperlink w:anchor="_Toc535927727" w:history="1">
                <w:r w:rsidR="007D3D57" w:rsidRPr="00594C32">
                  <w:rPr>
                    <w:rStyle w:val="Hyperlink"/>
                    <w:rFonts w:ascii="Arial" w:hAnsi="Arial" w:cs="Arial"/>
                    <w:noProof/>
                  </w:rPr>
                  <w:t>4.</w:t>
                </w:r>
                <w:r w:rsidR="007D3D57">
                  <w:rPr>
                    <w:noProof/>
                  </w:rPr>
                  <w:tab/>
                </w:r>
                <w:r w:rsidR="007D3D57" w:rsidRPr="00594C32">
                  <w:rPr>
                    <w:rStyle w:val="Hyperlink"/>
                    <w:rFonts w:ascii="Arial" w:hAnsi="Arial" w:cs="Arial"/>
                    <w:noProof/>
                  </w:rPr>
                  <w:t>Wat gaat er veranderen</w:t>
                </w:r>
                <w:r w:rsidR="007D3D57">
                  <w:rPr>
                    <w:noProof/>
                    <w:webHidden/>
                  </w:rPr>
                  <w:tab/>
                </w:r>
                <w:r w:rsidR="007D3D57">
                  <w:rPr>
                    <w:noProof/>
                    <w:webHidden/>
                  </w:rPr>
                  <w:fldChar w:fldCharType="begin"/>
                </w:r>
                <w:r w:rsidR="007D3D57">
                  <w:rPr>
                    <w:noProof/>
                    <w:webHidden/>
                  </w:rPr>
                  <w:instrText xml:space="preserve"> PAGEREF _Toc535927727 \h </w:instrText>
                </w:r>
                <w:r w:rsidR="007D3D57">
                  <w:rPr>
                    <w:noProof/>
                    <w:webHidden/>
                  </w:rPr>
                </w:r>
                <w:r w:rsidR="007D3D57">
                  <w:rPr>
                    <w:noProof/>
                    <w:webHidden/>
                  </w:rPr>
                  <w:fldChar w:fldCharType="separate"/>
                </w:r>
                <w:r w:rsidR="007D3D57">
                  <w:rPr>
                    <w:noProof/>
                    <w:webHidden/>
                  </w:rPr>
                  <w:t>7</w:t>
                </w:r>
                <w:r w:rsidR="007D3D57">
                  <w:rPr>
                    <w:noProof/>
                    <w:webHidden/>
                  </w:rPr>
                  <w:fldChar w:fldCharType="end"/>
                </w:r>
              </w:hyperlink>
            </w:p>
            <w:p w14:paraId="430C04E8" w14:textId="795AC469" w:rsidR="007D3D57" w:rsidRDefault="005805FB">
              <w:pPr>
                <w:pStyle w:val="Inhopg1"/>
                <w:tabs>
                  <w:tab w:val="left" w:pos="660"/>
                  <w:tab w:val="right" w:leader="dot" w:pos="10790"/>
                </w:tabs>
                <w:rPr>
                  <w:noProof/>
                </w:rPr>
              </w:pPr>
              <w:hyperlink w:anchor="_Toc535927728" w:history="1">
                <w:r w:rsidR="007D3D57" w:rsidRPr="00594C32">
                  <w:rPr>
                    <w:rStyle w:val="Hyperlink"/>
                    <w:rFonts w:ascii="Arial" w:hAnsi="Arial" w:cs="Arial"/>
                    <w:noProof/>
                  </w:rPr>
                  <w:t>4.1.</w:t>
                </w:r>
                <w:r w:rsidR="007D3D57">
                  <w:rPr>
                    <w:noProof/>
                  </w:rPr>
                  <w:tab/>
                </w:r>
                <w:r w:rsidR="007D3D57" w:rsidRPr="00594C32">
                  <w:rPr>
                    <w:rStyle w:val="Hyperlink"/>
                    <w:rFonts w:ascii="Arial" w:hAnsi="Arial" w:cs="Arial"/>
                    <w:noProof/>
                  </w:rPr>
                  <w:t>Gebiedsverbinders</w:t>
                </w:r>
                <w:r w:rsidR="007D3D57">
                  <w:rPr>
                    <w:noProof/>
                    <w:webHidden/>
                  </w:rPr>
                  <w:tab/>
                </w:r>
                <w:r w:rsidR="007D3D57">
                  <w:rPr>
                    <w:noProof/>
                    <w:webHidden/>
                  </w:rPr>
                  <w:fldChar w:fldCharType="begin"/>
                </w:r>
                <w:r w:rsidR="007D3D57">
                  <w:rPr>
                    <w:noProof/>
                    <w:webHidden/>
                  </w:rPr>
                  <w:instrText xml:space="preserve"> PAGEREF _Toc535927728 \h </w:instrText>
                </w:r>
                <w:r w:rsidR="007D3D57">
                  <w:rPr>
                    <w:noProof/>
                    <w:webHidden/>
                  </w:rPr>
                </w:r>
                <w:r w:rsidR="007D3D57">
                  <w:rPr>
                    <w:noProof/>
                    <w:webHidden/>
                  </w:rPr>
                  <w:fldChar w:fldCharType="separate"/>
                </w:r>
                <w:r w:rsidR="007D3D57">
                  <w:rPr>
                    <w:noProof/>
                    <w:webHidden/>
                  </w:rPr>
                  <w:t>8</w:t>
                </w:r>
                <w:r w:rsidR="007D3D57">
                  <w:rPr>
                    <w:noProof/>
                    <w:webHidden/>
                  </w:rPr>
                  <w:fldChar w:fldCharType="end"/>
                </w:r>
              </w:hyperlink>
            </w:p>
            <w:p w14:paraId="3F251964" w14:textId="6D78DD98" w:rsidR="007D3D57" w:rsidRDefault="005805FB">
              <w:pPr>
                <w:pStyle w:val="Inhopg1"/>
                <w:tabs>
                  <w:tab w:val="left" w:pos="660"/>
                  <w:tab w:val="right" w:leader="dot" w:pos="10790"/>
                </w:tabs>
                <w:rPr>
                  <w:noProof/>
                </w:rPr>
              </w:pPr>
              <w:hyperlink w:anchor="_Toc535927729" w:history="1">
                <w:r w:rsidR="007D3D57" w:rsidRPr="00594C32">
                  <w:rPr>
                    <w:rStyle w:val="Hyperlink"/>
                    <w:rFonts w:ascii="Arial" w:hAnsi="Arial" w:cs="Arial"/>
                    <w:noProof/>
                  </w:rPr>
                  <w:t>4.2.</w:t>
                </w:r>
                <w:r w:rsidR="007D3D57">
                  <w:rPr>
                    <w:noProof/>
                  </w:rPr>
                  <w:tab/>
                </w:r>
                <w:r w:rsidR="007D3D57" w:rsidRPr="00594C32">
                  <w:rPr>
                    <w:rStyle w:val="Hyperlink"/>
                    <w:rFonts w:ascii="Arial" w:hAnsi="Arial" w:cs="Arial"/>
                    <w:noProof/>
                  </w:rPr>
                  <w:t>Integraal werkende ploegen</w:t>
                </w:r>
                <w:r w:rsidR="007D3D57">
                  <w:rPr>
                    <w:noProof/>
                    <w:webHidden/>
                  </w:rPr>
                  <w:tab/>
                </w:r>
                <w:r w:rsidR="007D3D57">
                  <w:rPr>
                    <w:noProof/>
                    <w:webHidden/>
                  </w:rPr>
                  <w:fldChar w:fldCharType="begin"/>
                </w:r>
                <w:r w:rsidR="007D3D57">
                  <w:rPr>
                    <w:noProof/>
                    <w:webHidden/>
                  </w:rPr>
                  <w:instrText xml:space="preserve"> PAGEREF _Toc535927729 \h </w:instrText>
                </w:r>
                <w:r w:rsidR="007D3D57">
                  <w:rPr>
                    <w:noProof/>
                    <w:webHidden/>
                  </w:rPr>
                </w:r>
                <w:r w:rsidR="007D3D57">
                  <w:rPr>
                    <w:noProof/>
                    <w:webHidden/>
                  </w:rPr>
                  <w:fldChar w:fldCharType="separate"/>
                </w:r>
                <w:r w:rsidR="007D3D57">
                  <w:rPr>
                    <w:noProof/>
                    <w:webHidden/>
                  </w:rPr>
                  <w:t>8</w:t>
                </w:r>
                <w:r w:rsidR="007D3D57">
                  <w:rPr>
                    <w:noProof/>
                    <w:webHidden/>
                  </w:rPr>
                  <w:fldChar w:fldCharType="end"/>
                </w:r>
              </w:hyperlink>
            </w:p>
            <w:p w14:paraId="0D4BD464" w14:textId="01471874" w:rsidR="007D3D57" w:rsidRDefault="005805FB">
              <w:pPr>
                <w:pStyle w:val="Inhopg1"/>
                <w:tabs>
                  <w:tab w:val="left" w:pos="660"/>
                  <w:tab w:val="right" w:leader="dot" w:pos="10790"/>
                </w:tabs>
                <w:rPr>
                  <w:noProof/>
                </w:rPr>
              </w:pPr>
              <w:hyperlink w:anchor="_Toc535927730" w:history="1">
                <w:r w:rsidR="007D3D57" w:rsidRPr="00594C32">
                  <w:rPr>
                    <w:rStyle w:val="Hyperlink"/>
                    <w:rFonts w:ascii="Arial" w:hAnsi="Arial" w:cs="Arial"/>
                    <w:noProof/>
                  </w:rPr>
                  <w:t>4.3.</w:t>
                </w:r>
                <w:r w:rsidR="007D3D57">
                  <w:rPr>
                    <w:noProof/>
                  </w:rPr>
                  <w:tab/>
                </w:r>
                <w:r w:rsidR="007D3D57" w:rsidRPr="00594C32">
                  <w:rPr>
                    <w:rStyle w:val="Hyperlink"/>
                    <w:rFonts w:ascii="Arial" w:hAnsi="Arial" w:cs="Arial"/>
                    <w:noProof/>
                  </w:rPr>
                  <w:t>Afhandeling meldingen en klachten</w:t>
                </w:r>
                <w:r w:rsidR="007D3D57">
                  <w:rPr>
                    <w:noProof/>
                    <w:webHidden/>
                  </w:rPr>
                  <w:tab/>
                </w:r>
                <w:r w:rsidR="007D3D57">
                  <w:rPr>
                    <w:noProof/>
                    <w:webHidden/>
                  </w:rPr>
                  <w:fldChar w:fldCharType="begin"/>
                </w:r>
                <w:r w:rsidR="007D3D57">
                  <w:rPr>
                    <w:noProof/>
                    <w:webHidden/>
                  </w:rPr>
                  <w:instrText xml:space="preserve"> PAGEREF _Toc535927730 \h </w:instrText>
                </w:r>
                <w:r w:rsidR="007D3D57">
                  <w:rPr>
                    <w:noProof/>
                    <w:webHidden/>
                  </w:rPr>
                </w:r>
                <w:r w:rsidR="007D3D57">
                  <w:rPr>
                    <w:noProof/>
                    <w:webHidden/>
                  </w:rPr>
                  <w:fldChar w:fldCharType="separate"/>
                </w:r>
                <w:r w:rsidR="007D3D57">
                  <w:rPr>
                    <w:noProof/>
                    <w:webHidden/>
                  </w:rPr>
                  <w:t>9</w:t>
                </w:r>
                <w:r w:rsidR="007D3D57">
                  <w:rPr>
                    <w:noProof/>
                    <w:webHidden/>
                  </w:rPr>
                  <w:fldChar w:fldCharType="end"/>
                </w:r>
              </w:hyperlink>
            </w:p>
            <w:p w14:paraId="311FC99C" w14:textId="3506C903" w:rsidR="007D3D57" w:rsidRDefault="005805FB">
              <w:pPr>
                <w:pStyle w:val="Inhopg1"/>
                <w:tabs>
                  <w:tab w:val="left" w:pos="440"/>
                  <w:tab w:val="right" w:leader="dot" w:pos="10790"/>
                </w:tabs>
                <w:rPr>
                  <w:noProof/>
                </w:rPr>
              </w:pPr>
              <w:hyperlink w:anchor="_Toc535927731" w:history="1">
                <w:r w:rsidR="007D3D57" w:rsidRPr="00594C32">
                  <w:rPr>
                    <w:rStyle w:val="Hyperlink"/>
                    <w:rFonts w:ascii="Arial" w:hAnsi="Arial" w:cs="Arial"/>
                    <w:noProof/>
                  </w:rPr>
                  <w:t>5.</w:t>
                </w:r>
                <w:r w:rsidR="007D3D57">
                  <w:rPr>
                    <w:noProof/>
                  </w:rPr>
                  <w:tab/>
                </w:r>
                <w:r w:rsidR="007D3D57" w:rsidRPr="00594C32">
                  <w:rPr>
                    <w:rStyle w:val="Hyperlink"/>
                    <w:rFonts w:ascii="Arial" w:hAnsi="Arial" w:cs="Arial"/>
                    <w:noProof/>
                  </w:rPr>
                  <w:t>Wat vinden de inwoners</w:t>
                </w:r>
                <w:r w:rsidR="007D3D57">
                  <w:rPr>
                    <w:noProof/>
                    <w:webHidden/>
                  </w:rPr>
                  <w:tab/>
                </w:r>
                <w:r w:rsidR="007D3D57">
                  <w:rPr>
                    <w:noProof/>
                    <w:webHidden/>
                  </w:rPr>
                  <w:fldChar w:fldCharType="begin"/>
                </w:r>
                <w:r w:rsidR="007D3D57">
                  <w:rPr>
                    <w:noProof/>
                    <w:webHidden/>
                  </w:rPr>
                  <w:instrText xml:space="preserve"> PAGEREF _Toc535927731 \h </w:instrText>
                </w:r>
                <w:r w:rsidR="007D3D57">
                  <w:rPr>
                    <w:noProof/>
                    <w:webHidden/>
                  </w:rPr>
                </w:r>
                <w:r w:rsidR="007D3D57">
                  <w:rPr>
                    <w:noProof/>
                    <w:webHidden/>
                  </w:rPr>
                  <w:fldChar w:fldCharType="separate"/>
                </w:r>
                <w:r w:rsidR="007D3D57">
                  <w:rPr>
                    <w:noProof/>
                    <w:webHidden/>
                  </w:rPr>
                  <w:t>9</w:t>
                </w:r>
                <w:r w:rsidR="007D3D57">
                  <w:rPr>
                    <w:noProof/>
                    <w:webHidden/>
                  </w:rPr>
                  <w:fldChar w:fldCharType="end"/>
                </w:r>
              </w:hyperlink>
            </w:p>
            <w:p w14:paraId="2B8631E0" w14:textId="0E363153" w:rsidR="007D3D57" w:rsidRDefault="005805FB">
              <w:pPr>
                <w:pStyle w:val="Inhopg1"/>
                <w:tabs>
                  <w:tab w:val="left" w:pos="660"/>
                  <w:tab w:val="right" w:leader="dot" w:pos="10790"/>
                </w:tabs>
                <w:rPr>
                  <w:noProof/>
                </w:rPr>
              </w:pPr>
              <w:hyperlink w:anchor="_Toc535927732" w:history="1">
                <w:r w:rsidR="007D3D57" w:rsidRPr="00594C32">
                  <w:rPr>
                    <w:rStyle w:val="Hyperlink"/>
                    <w:rFonts w:ascii="Arial" w:hAnsi="Arial" w:cs="Arial"/>
                    <w:noProof/>
                  </w:rPr>
                  <w:t>5.1.</w:t>
                </w:r>
                <w:r w:rsidR="007D3D57">
                  <w:rPr>
                    <w:noProof/>
                  </w:rPr>
                  <w:tab/>
                </w:r>
                <w:r w:rsidR="007D3D57" w:rsidRPr="00594C32">
                  <w:rPr>
                    <w:rStyle w:val="Hyperlink"/>
                    <w:rFonts w:ascii="Arial" w:hAnsi="Arial" w:cs="Arial"/>
                    <w:noProof/>
                  </w:rPr>
                  <w:t>Inventarisatieronde bij wijk- en dorpsbelangenverenigingen</w:t>
                </w:r>
                <w:r w:rsidR="007D3D57">
                  <w:rPr>
                    <w:noProof/>
                    <w:webHidden/>
                  </w:rPr>
                  <w:tab/>
                </w:r>
                <w:r w:rsidR="007D3D57">
                  <w:rPr>
                    <w:noProof/>
                    <w:webHidden/>
                  </w:rPr>
                  <w:fldChar w:fldCharType="begin"/>
                </w:r>
                <w:r w:rsidR="007D3D57">
                  <w:rPr>
                    <w:noProof/>
                    <w:webHidden/>
                  </w:rPr>
                  <w:instrText xml:space="preserve"> PAGEREF _Toc535927732 \h </w:instrText>
                </w:r>
                <w:r w:rsidR="007D3D57">
                  <w:rPr>
                    <w:noProof/>
                    <w:webHidden/>
                  </w:rPr>
                </w:r>
                <w:r w:rsidR="007D3D57">
                  <w:rPr>
                    <w:noProof/>
                    <w:webHidden/>
                  </w:rPr>
                  <w:fldChar w:fldCharType="separate"/>
                </w:r>
                <w:r w:rsidR="007D3D57">
                  <w:rPr>
                    <w:noProof/>
                    <w:webHidden/>
                  </w:rPr>
                  <w:t>9</w:t>
                </w:r>
                <w:r w:rsidR="007D3D57">
                  <w:rPr>
                    <w:noProof/>
                    <w:webHidden/>
                  </w:rPr>
                  <w:fldChar w:fldCharType="end"/>
                </w:r>
              </w:hyperlink>
            </w:p>
            <w:p w14:paraId="56342DCC" w14:textId="19BEDC4C" w:rsidR="007D3D57" w:rsidRDefault="005805FB">
              <w:pPr>
                <w:pStyle w:val="Inhopg1"/>
                <w:tabs>
                  <w:tab w:val="left" w:pos="660"/>
                  <w:tab w:val="right" w:leader="dot" w:pos="10790"/>
                </w:tabs>
                <w:rPr>
                  <w:noProof/>
                </w:rPr>
              </w:pPr>
              <w:hyperlink w:anchor="_Toc535927733" w:history="1">
                <w:r w:rsidR="007D3D57" w:rsidRPr="00594C32">
                  <w:rPr>
                    <w:rStyle w:val="Hyperlink"/>
                    <w:rFonts w:ascii="Arial" w:hAnsi="Arial" w:cs="Arial"/>
                    <w:noProof/>
                  </w:rPr>
                  <w:t>5.2.</w:t>
                </w:r>
                <w:r w:rsidR="007D3D57">
                  <w:rPr>
                    <w:noProof/>
                  </w:rPr>
                  <w:tab/>
                </w:r>
                <w:r w:rsidR="007D3D57" w:rsidRPr="00594C32">
                  <w:rPr>
                    <w:rStyle w:val="Hyperlink"/>
                    <w:rFonts w:ascii="Arial" w:hAnsi="Arial" w:cs="Arial"/>
                    <w:noProof/>
                  </w:rPr>
                  <w:t>Enquête onder inwoners</w:t>
                </w:r>
                <w:r w:rsidR="007D3D57">
                  <w:rPr>
                    <w:noProof/>
                    <w:webHidden/>
                  </w:rPr>
                  <w:tab/>
                </w:r>
                <w:r w:rsidR="007D3D57">
                  <w:rPr>
                    <w:noProof/>
                    <w:webHidden/>
                  </w:rPr>
                  <w:fldChar w:fldCharType="begin"/>
                </w:r>
                <w:r w:rsidR="007D3D57">
                  <w:rPr>
                    <w:noProof/>
                    <w:webHidden/>
                  </w:rPr>
                  <w:instrText xml:space="preserve"> PAGEREF _Toc535927733 \h </w:instrText>
                </w:r>
                <w:r w:rsidR="007D3D57">
                  <w:rPr>
                    <w:noProof/>
                    <w:webHidden/>
                  </w:rPr>
                </w:r>
                <w:r w:rsidR="007D3D57">
                  <w:rPr>
                    <w:noProof/>
                    <w:webHidden/>
                  </w:rPr>
                  <w:fldChar w:fldCharType="separate"/>
                </w:r>
                <w:r w:rsidR="007D3D57">
                  <w:rPr>
                    <w:noProof/>
                    <w:webHidden/>
                  </w:rPr>
                  <w:t>10</w:t>
                </w:r>
                <w:r w:rsidR="007D3D57">
                  <w:rPr>
                    <w:noProof/>
                    <w:webHidden/>
                  </w:rPr>
                  <w:fldChar w:fldCharType="end"/>
                </w:r>
              </w:hyperlink>
            </w:p>
            <w:p w14:paraId="2ACDD9A1" w14:textId="3E57E3BD" w:rsidR="007D3D57" w:rsidRDefault="005805FB">
              <w:pPr>
                <w:pStyle w:val="Inhopg1"/>
                <w:tabs>
                  <w:tab w:val="left" w:pos="440"/>
                  <w:tab w:val="right" w:leader="dot" w:pos="10790"/>
                </w:tabs>
                <w:rPr>
                  <w:noProof/>
                </w:rPr>
              </w:pPr>
              <w:hyperlink w:anchor="_Toc535927734" w:history="1">
                <w:r w:rsidR="007D3D57" w:rsidRPr="00594C32">
                  <w:rPr>
                    <w:rStyle w:val="Hyperlink"/>
                    <w:rFonts w:ascii="Arial" w:hAnsi="Arial" w:cs="Arial"/>
                    <w:noProof/>
                  </w:rPr>
                  <w:t>6.</w:t>
                </w:r>
                <w:r w:rsidR="007D3D57">
                  <w:rPr>
                    <w:noProof/>
                  </w:rPr>
                  <w:tab/>
                </w:r>
                <w:r w:rsidR="007D3D57" w:rsidRPr="00594C32">
                  <w:rPr>
                    <w:rStyle w:val="Hyperlink"/>
                    <w:rFonts w:ascii="Arial" w:hAnsi="Arial" w:cs="Arial"/>
                    <w:noProof/>
                  </w:rPr>
                  <w:t>Wat doen andere gemeenten?</w:t>
                </w:r>
                <w:r w:rsidR="007D3D57">
                  <w:rPr>
                    <w:noProof/>
                    <w:webHidden/>
                  </w:rPr>
                  <w:tab/>
                </w:r>
                <w:r w:rsidR="007D3D57">
                  <w:rPr>
                    <w:noProof/>
                    <w:webHidden/>
                  </w:rPr>
                  <w:fldChar w:fldCharType="begin"/>
                </w:r>
                <w:r w:rsidR="007D3D57">
                  <w:rPr>
                    <w:noProof/>
                    <w:webHidden/>
                  </w:rPr>
                  <w:instrText xml:space="preserve"> PAGEREF _Toc535927734 \h </w:instrText>
                </w:r>
                <w:r w:rsidR="007D3D57">
                  <w:rPr>
                    <w:noProof/>
                    <w:webHidden/>
                  </w:rPr>
                </w:r>
                <w:r w:rsidR="007D3D57">
                  <w:rPr>
                    <w:noProof/>
                    <w:webHidden/>
                  </w:rPr>
                  <w:fldChar w:fldCharType="separate"/>
                </w:r>
                <w:r w:rsidR="007D3D57">
                  <w:rPr>
                    <w:noProof/>
                    <w:webHidden/>
                  </w:rPr>
                  <w:t>11</w:t>
                </w:r>
                <w:r w:rsidR="007D3D57">
                  <w:rPr>
                    <w:noProof/>
                    <w:webHidden/>
                  </w:rPr>
                  <w:fldChar w:fldCharType="end"/>
                </w:r>
              </w:hyperlink>
            </w:p>
            <w:p w14:paraId="3622CC42" w14:textId="17E47E8D" w:rsidR="007D3D57" w:rsidRDefault="005805FB">
              <w:pPr>
                <w:pStyle w:val="Inhopg2"/>
                <w:tabs>
                  <w:tab w:val="right" w:leader="dot" w:pos="10790"/>
                </w:tabs>
                <w:rPr>
                  <w:noProof/>
                </w:rPr>
              </w:pPr>
              <w:hyperlink w:anchor="_Toc535927735" w:history="1">
                <w:r w:rsidR="007D3D57" w:rsidRPr="00594C32">
                  <w:rPr>
                    <w:rStyle w:val="Hyperlink"/>
                    <w:noProof/>
                  </w:rPr>
                  <w:t>Deel 2</w:t>
                </w:r>
                <w:r w:rsidR="007D3D57">
                  <w:rPr>
                    <w:noProof/>
                    <w:webHidden/>
                  </w:rPr>
                  <w:tab/>
                </w:r>
                <w:r w:rsidR="007D3D57">
                  <w:rPr>
                    <w:noProof/>
                    <w:webHidden/>
                  </w:rPr>
                  <w:fldChar w:fldCharType="begin"/>
                </w:r>
                <w:r w:rsidR="007D3D57">
                  <w:rPr>
                    <w:noProof/>
                    <w:webHidden/>
                  </w:rPr>
                  <w:instrText xml:space="preserve"> PAGEREF _Toc535927735 \h </w:instrText>
                </w:r>
                <w:r w:rsidR="007D3D57">
                  <w:rPr>
                    <w:noProof/>
                    <w:webHidden/>
                  </w:rPr>
                </w:r>
                <w:r w:rsidR="007D3D57">
                  <w:rPr>
                    <w:noProof/>
                    <w:webHidden/>
                  </w:rPr>
                  <w:fldChar w:fldCharType="separate"/>
                </w:r>
                <w:r w:rsidR="007D3D57">
                  <w:rPr>
                    <w:noProof/>
                    <w:webHidden/>
                  </w:rPr>
                  <w:t>12</w:t>
                </w:r>
                <w:r w:rsidR="007D3D57">
                  <w:rPr>
                    <w:noProof/>
                    <w:webHidden/>
                  </w:rPr>
                  <w:fldChar w:fldCharType="end"/>
                </w:r>
              </w:hyperlink>
            </w:p>
            <w:p w14:paraId="7002C07D" w14:textId="00C96487" w:rsidR="007D3D57" w:rsidRDefault="005805FB">
              <w:pPr>
                <w:pStyle w:val="Inhopg1"/>
                <w:tabs>
                  <w:tab w:val="left" w:pos="440"/>
                  <w:tab w:val="right" w:leader="dot" w:pos="10790"/>
                </w:tabs>
                <w:rPr>
                  <w:noProof/>
                </w:rPr>
              </w:pPr>
              <w:hyperlink w:anchor="_Toc535927736" w:history="1">
                <w:r w:rsidR="007D3D57" w:rsidRPr="00594C32">
                  <w:rPr>
                    <w:rStyle w:val="Hyperlink"/>
                    <w:rFonts w:ascii="Arial" w:hAnsi="Arial" w:cs="Arial"/>
                    <w:noProof/>
                  </w:rPr>
                  <w:t>7.</w:t>
                </w:r>
                <w:r w:rsidR="007D3D57">
                  <w:rPr>
                    <w:noProof/>
                  </w:rPr>
                  <w:tab/>
                </w:r>
                <w:r w:rsidR="007D3D57" w:rsidRPr="00594C32">
                  <w:rPr>
                    <w:rStyle w:val="Hyperlink"/>
                    <w:rFonts w:ascii="Arial" w:hAnsi="Arial" w:cs="Arial"/>
                    <w:noProof/>
                  </w:rPr>
                  <w:t>Wat is er nodig om Wijkgericht te werken</w:t>
                </w:r>
                <w:r w:rsidR="007D3D57">
                  <w:rPr>
                    <w:noProof/>
                    <w:webHidden/>
                  </w:rPr>
                  <w:tab/>
                </w:r>
                <w:r w:rsidR="007D3D57">
                  <w:rPr>
                    <w:noProof/>
                    <w:webHidden/>
                  </w:rPr>
                  <w:fldChar w:fldCharType="begin"/>
                </w:r>
                <w:r w:rsidR="007D3D57">
                  <w:rPr>
                    <w:noProof/>
                    <w:webHidden/>
                  </w:rPr>
                  <w:instrText xml:space="preserve"> PAGEREF _Toc535927736 \h </w:instrText>
                </w:r>
                <w:r w:rsidR="007D3D57">
                  <w:rPr>
                    <w:noProof/>
                    <w:webHidden/>
                  </w:rPr>
                </w:r>
                <w:r w:rsidR="007D3D57">
                  <w:rPr>
                    <w:noProof/>
                    <w:webHidden/>
                  </w:rPr>
                  <w:fldChar w:fldCharType="separate"/>
                </w:r>
                <w:r w:rsidR="007D3D57">
                  <w:rPr>
                    <w:noProof/>
                    <w:webHidden/>
                  </w:rPr>
                  <w:t>13</w:t>
                </w:r>
                <w:r w:rsidR="007D3D57">
                  <w:rPr>
                    <w:noProof/>
                    <w:webHidden/>
                  </w:rPr>
                  <w:fldChar w:fldCharType="end"/>
                </w:r>
              </w:hyperlink>
            </w:p>
            <w:p w14:paraId="349F6450" w14:textId="06D16097" w:rsidR="007D3D57" w:rsidRDefault="005805FB">
              <w:pPr>
                <w:pStyle w:val="Inhopg1"/>
                <w:tabs>
                  <w:tab w:val="left" w:pos="660"/>
                  <w:tab w:val="right" w:leader="dot" w:pos="10790"/>
                </w:tabs>
                <w:rPr>
                  <w:noProof/>
                </w:rPr>
              </w:pPr>
              <w:hyperlink w:anchor="_Toc535927737" w:history="1">
                <w:r w:rsidR="007D3D57" w:rsidRPr="00594C32">
                  <w:rPr>
                    <w:rStyle w:val="Hyperlink"/>
                    <w:rFonts w:ascii="Arial" w:hAnsi="Arial" w:cs="Arial"/>
                    <w:noProof/>
                  </w:rPr>
                  <w:t>7.1.</w:t>
                </w:r>
                <w:r w:rsidR="007D3D57">
                  <w:rPr>
                    <w:noProof/>
                  </w:rPr>
                  <w:tab/>
                </w:r>
                <w:r w:rsidR="007D3D57" w:rsidRPr="00594C32">
                  <w:rPr>
                    <w:rStyle w:val="Hyperlink"/>
                    <w:rFonts w:ascii="Arial" w:hAnsi="Arial" w:cs="Arial"/>
                    <w:noProof/>
                  </w:rPr>
                  <w:t>Areaalnota</w:t>
                </w:r>
                <w:r w:rsidR="007D3D57">
                  <w:rPr>
                    <w:noProof/>
                    <w:webHidden/>
                  </w:rPr>
                  <w:tab/>
                </w:r>
                <w:r w:rsidR="007D3D57">
                  <w:rPr>
                    <w:noProof/>
                    <w:webHidden/>
                  </w:rPr>
                  <w:fldChar w:fldCharType="begin"/>
                </w:r>
                <w:r w:rsidR="007D3D57">
                  <w:rPr>
                    <w:noProof/>
                    <w:webHidden/>
                  </w:rPr>
                  <w:instrText xml:space="preserve"> PAGEREF _Toc535927737 \h </w:instrText>
                </w:r>
                <w:r w:rsidR="007D3D57">
                  <w:rPr>
                    <w:noProof/>
                    <w:webHidden/>
                  </w:rPr>
                </w:r>
                <w:r w:rsidR="007D3D57">
                  <w:rPr>
                    <w:noProof/>
                    <w:webHidden/>
                  </w:rPr>
                  <w:fldChar w:fldCharType="separate"/>
                </w:r>
                <w:r w:rsidR="007D3D57">
                  <w:rPr>
                    <w:noProof/>
                    <w:webHidden/>
                  </w:rPr>
                  <w:t>13</w:t>
                </w:r>
                <w:r w:rsidR="007D3D57">
                  <w:rPr>
                    <w:noProof/>
                    <w:webHidden/>
                  </w:rPr>
                  <w:fldChar w:fldCharType="end"/>
                </w:r>
              </w:hyperlink>
            </w:p>
            <w:p w14:paraId="61D80FED" w14:textId="7A70331D" w:rsidR="007D3D57" w:rsidRDefault="005805FB">
              <w:pPr>
                <w:pStyle w:val="Inhopg1"/>
                <w:tabs>
                  <w:tab w:val="left" w:pos="660"/>
                  <w:tab w:val="right" w:leader="dot" w:pos="10790"/>
                </w:tabs>
                <w:rPr>
                  <w:noProof/>
                </w:rPr>
              </w:pPr>
              <w:hyperlink w:anchor="_Toc535927738" w:history="1">
                <w:r w:rsidR="007D3D57" w:rsidRPr="00594C32">
                  <w:rPr>
                    <w:rStyle w:val="Hyperlink"/>
                    <w:rFonts w:ascii="Arial" w:hAnsi="Arial" w:cs="Arial"/>
                    <w:noProof/>
                  </w:rPr>
                  <w:t>7.2.</w:t>
                </w:r>
                <w:r w:rsidR="007D3D57">
                  <w:rPr>
                    <w:noProof/>
                  </w:rPr>
                  <w:tab/>
                </w:r>
                <w:r w:rsidR="007D3D57" w:rsidRPr="00594C32">
                  <w:rPr>
                    <w:rStyle w:val="Hyperlink"/>
                    <w:rFonts w:ascii="Arial" w:hAnsi="Arial" w:cs="Arial"/>
                    <w:noProof/>
                  </w:rPr>
                  <w:t>Communicatie met de inwoner</w:t>
                </w:r>
                <w:r w:rsidR="007D3D57">
                  <w:rPr>
                    <w:noProof/>
                    <w:webHidden/>
                  </w:rPr>
                  <w:tab/>
                </w:r>
                <w:r w:rsidR="007D3D57">
                  <w:rPr>
                    <w:noProof/>
                    <w:webHidden/>
                  </w:rPr>
                  <w:fldChar w:fldCharType="begin"/>
                </w:r>
                <w:r w:rsidR="007D3D57">
                  <w:rPr>
                    <w:noProof/>
                    <w:webHidden/>
                  </w:rPr>
                  <w:instrText xml:space="preserve"> PAGEREF _Toc535927738 \h </w:instrText>
                </w:r>
                <w:r w:rsidR="007D3D57">
                  <w:rPr>
                    <w:noProof/>
                    <w:webHidden/>
                  </w:rPr>
                </w:r>
                <w:r w:rsidR="007D3D57">
                  <w:rPr>
                    <w:noProof/>
                    <w:webHidden/>
                  </w:rPr>
                  <w:fldChar w:fldCharType="separate"/>
                </w:r>
                <w:r w:rsidR="007D3D57">
                  <w:rPr>
                    <w:noProof/>
                    <w:webHidden/>
                  </w:rPr>
                  <w:t>13</w:t>
                </w:r>
                <w:r w:rsidR="007D3D57">
                  <w:rPr>
                    <w:noProof/>
                    <w:webHidden/>
                  </w:rPr>
                  <w:fldChar w:fldCharType="end"/>
                </w:r>
              </w:hyperlink>
            </w:p>
            <w:p w14:paraId="38E7E026" w14:textId="07A74ACF" w:rsidR="007D3D57" w:rsidRDefault="005805FB">
              <w:pPr>
                <w:pStyle w:val="Inhopg1"/>
                <w:tabs>
                  <w:tab w:val="left" w:pos="660"/>
                  <w:tab w:val="right" w:leader="dot" w:pos="10790"/>
                </w:tabs>
                <w:rPr>
                  <w:noProof/>
                </w:rPr>
              </w:pPr>
              <w:hyperlink w:anchor="_Toc535927739" w:history="1">
                <w:r w:rsidR="007D3D57" w:rsidRPr="00594C32">
                  <w:rPr>
                    <w:rStyle w:val="Hyperlink"/>
                    <w:rFonts w:ascii="Arial" w:hAnsi="Arial" w:cs="Arial"/>
                    <w:noProof/>
                  </w:rPr>
                  <w:t>7.3.</w:t>
                </w:r>
                <w:r w:rsidR="007D3D57">
                  <w:rPr>
                    <w:noProof/>
                  </w:rPr>
                  <w:tab/>
                </w:r>
                <w:r w:rsidR="007D3D57" w:rsidRPr="00594C32">
                  <w:rPr>
                    <w:rStyle w:val="Hyperlink"/>
                    <w:rFonts w:ascii="Arial" w:hAnsi="Arial" w:cs="Arial"/>
                    <w:noProof/>
                  </w:rPr>
                  <w:t>Verbinding gemeente intern</w:t>
                </w:r>
                <w:r w:rsidR="007D3D57">
                  <w:rPr>
                    <w:noProof/>
                    <w:webHidden/>
                  </w:rPr>
                  <w:tab/>
                </w:r>
                <w:r w:rsidR="007D3D57">
                  <w:rPr>
                    <w:noProof/>
                    <w:webHidden/>
                  </w:rPr>
                  <w:fldChar w:fldCharType="begin"/>
                </w:r>
                <w:r w:rsidR="007D3D57">
                  <w:rPr>
                    <w:noProof/>
                    <w:webHidden/>
                  </w:rPr>
                  <w:instrText xml:space="preserve"> PAGEREF _Toc535927739 \h </w:instrText>
                </w:r>
                <w:r w:rsidR="007D3D57">
                  <w:rPr>
                    <w:noProof/>
                    <w:webHidden/>
                  </w:rPr>
                </w:r>
                <w:r w:rsidR="007D3D57">
                  <w:rPr>
                    <w:noProof/>
                    <w:webHidden/>
                  </w:rPr>
                  <w:fldChar w:fldCharType="separate"/>
                </w:r>
                <w:r w:rsidR="007D3D57">
                  <w:rPr>
                    <w:noProof/>
                    <w:webHidden/>
                  </w:rPr>
                  <w:t>13</w:t>
                </w:r>
                <w:r w:rsidR="007D3D57">
                  <w:rPr>
                    <w:noProof/>
                    <w:webHidden/>
                  </w:rPr>
                  <w:fldChar w:fldCharType="end"/>
                </w:r>
              </w:hyperlink>
            </w:p>
            <w:p w14:paraId="328EDE9B" w14:textId="32C8AAD5" w:rsidR="007D3D57" w:rsidRDefault="005805FB">
              <w:pPr>
                <w:pStyle w:val="Inhopg1"/>
                <w:tabs>
                  <w:tab w:val="left" w:pos="660"/>
                  <w:tab w:val="right" w:leader="dot" w:pos="10790"/>
                </w:tabs>
                <w:rPr>
                  <w:noProof/>
                </w:rPr>
              </w:pPr>
              <w:hyperlink w:anchor="_Toc535927740" w:history="1">
                <w:r w:rsidR="007D3D57" w:rsidRPr="00594C32">
                  <w:rPr>
                    <w:rStyle w:val="Hyperlink"/>
                    <w:rFonts w:ascii="Arial" w:hAnsi="Arial" w:cs="Arial"/>
                    <w:noProof/>
                  </w:rPr>
                  <w:t>7.4.</w:t>
                </w:r>
                <w:r w:rsidR="007D3D57">
                  <w:rPr>
                    <w:noProof/>
                  </w:rPr>
                  <w:tab/>
                </w:r>
                <w:r w:rsidR="007D3D57" w:rsidRPr="00594C32">
                  <w:rPr>
                    <w:rStyle w:val="Hyperlink"/>
                    <w:rFonts w:ascii="Arial" w:hAnsi="Arial" w:cs="Arial"/>
                    <w:noProof/>
                  </w:rPr>
                  <w:t>Tijdpad</w:t>
                </w:r>
                <w:r w:rsidR="007D3D57">
                  <w:rPr>
                    <w:noProof/>
                    <w:webHidden/>
                  </w:rPr>
                  <w:tab/>
                </w:r>
                <w:r w:rsidR="007D3D57">
                  <w:rPr>
                    <w:noProof/>
                    <w:webHidden/>
                  </w:rPr>
                  <w:fldChar w:fldCharType="begin"/>
                </w:r>
                <w:r w:rsidR="007D3D57">
                  <w:rPr>
                    <w:noProof/>
                    <w:webHidden/>
                  </w:rPr>
                  <w:instrText xml:space="preserve"> PAGEREF _Toc535927740 \h </w:instrText>
                </w:r>
                <w:r w:rsidR="007D3D57">
                  <w:rPr>
                    <w:noProof/>
                    <w:webHidden/>
                  </w:rPr>
                </w:r>
                <w:r w:rsidR="007D3D57">
                  <w:rPr>
                    <w:noProof/>
                    <w:webHidden/>
                  </w:rPr>
                  <w:fldChar w:fldCharType="separate"/>
                </w:r>
                <w:r w:rsidR="007D3D57">
                  <w:rPr>
                    <w:noProof/>
                    <w:webHidden/>
                  </w:rPr>
                  <w:t>13</w:t>
                </w:r>
                <w:r w:rsidR="007D3D57">
                  <w:rPr>
                    <w:noProof/>
                    <w:webHidden/>
                  </w:rPr>
                  <w:fldChar w:fldCharType="end"/>
                </w:r>
              </w:hyperlink>
            </w:p>
            <w:p w14:paraId="2DFEC11E" w14:textId="51980DAB" w:rsidR="007D3D57" w:rsidRDefault="005805FB">
              <w:pPr>
                <w:pStyle w:val="Inhopg1"/>
                <w:tabs>
                  <w:tab w:val="right" w:leader="dot" w:pos="10790"/>
                </w:tabs>
                <w:rPr>
                  <w:noProof/>
                </w:rPr>
              </w:pPr>
              <w:hyperlink w:anchor="_Toc535927741" w:history="1">
                <w:r w:rsidR="007D3D57" w:rsidRPr="00594C32">
                  <w:rPr>
                    <w:rStyle w:val="Hyperlink"/>
                    <w:rFonts w:ascii="Arial" w:hAnsi="Arial" w:cs="Arial"/>
                    <w:noProof/>
                  </w:rPr>
                  <w:t>Bijlage 1</w:t>
                </w:r>
                <w:r w:rsidR="007D3D57">
                  <w:rPr>
                    <w:noProof/>
                    <w:webHidden/>
                  </w:rPr>
                  <w:tab/>
                </w:r>
                <w:r w:rsidR="007D3D57">
                  <w:rPr>
                    <w:noProof/>
                    <w:webHidden/>
                  </w:rPr>
                  <w:fldChar w:fldCharType="begin"/>
                </w:r>
                <w:r w:rsidR="007D3D57">
                  <w:rPr>
                    <w:noProof/>
                    <w:webHidden/>
                  </w:rPr>
                  <w:instrText xml:space="preserve"> PAGEREF _Toc535927741 \h </w:instrText>
                </w:r>
                <w:r w:rsidR="007D3D57">
                  <w:rPr>
                    <w:noProof/>
                    <w:webHidden/>
                  </w:rPr>
                </w:r>
                <w:r w:rsidR="007D3D57">
                  <w:rPr>
                    <w:noProof/>
                    <w:webHidden/>
                  </w:rPr>
                  <w:fldChar w:fldCharType="separate"/>
                </w:r>
                <w:r w:rsidR="007D3D57">
                  <w:rPr>
                    <w:noProof/>
                    <w:webHidden/>
                  </w:rPr>
                  <w:t>14</w:t>
                </w:r>
                <w:r w:rsidR="007D3D57">
                  <w:rPr>
                    <w:noProof/>
                    <w:webHidden/>
                  </w:rPr>
                  <w:fldChar w:fldCharType="end"/>
                </w:r>
              </w:hyperlink>
            </w:p>
            <w:p w14:paraId="21436974" w14:textId="1AEFE787" w:rsidR="007D3D57" w:rsidRDefault="005805FB">
              <w:pPr>
                <w:pStyle w:val="Inhopg1"/>
                <w:tabs>
                  <w:tab w:val="right" w:leader="dot" w:pos="10790"/>
                </w:tabs>
                <w:rPr>
                  <w:noProof/>
                </w:rPr>
              </w:pPr>
              <w:hyperlink w:anchor="_Toc535927742" w:history="1">
                <w:r w:rsidR="007D3D57" w:rsidRPr="00594C32">
                  <w:rPr>
                    <w:rStyle w:val="Hyperlink"/>
                    <w:rFonts w:ascii="Arial" w:hAnsi="Arial" w:cs="Arial"/>
                    <w:noProof/>
                  </w:rPr>
                  <w:t>Uitkomsten inventarisatie wijk- en dorpsbelangenverenigingen</w:t>
                </w:r>
                <w:r w:rsidR="007D3D57">
                  <w:rPr>
                    <w:noProof/>
                    <w:webHidden/>
                  </w:rPr>
                  <w:tab/>
                </w:r>
                <w:r w:rsidR="007D3D57">
                  <w:rPr>
                    <w:noProof/>
                    <w:webHidden/>
                  </w:rPr>
                  <w:fldChar w:fldCharType="begin"/>
                </w:r>
                <w:r w:rsidR="007D3D57">
                  <w:rPr>
                    <w:noProof/>
                    <w:webHidden/>
                  </w:rPr>
                  <w:instrText xml:space="preserve"> PAGEREF _Toc535927742 \h </w:instrText>
                </w:r>
                <w:r w:rsidR="007D3D57">
                  <w:rPr>
                    <w:noProof/>
                    <w:webHidden/>
                  </w:rPr>
                </w:r>
                <w:r w:rsidR="007D3D57">
                  <w:rPr>
                    <w:noProof/>
                    <w:webHidden/>
                  </w:rPr>
                  <w:fldChar w:fldCharType="separate"/>
                </w:r>
                <w:r w:rsidR="007D3D57">
                  <w:rPr>
                    <w:noProof/>
                    <w:webHidden/>
                  </w:rPr>
                  <w:t>14</w:t>
                </w:r>
                <w:r w:rsidR="007D3D57">
                  <w:rPr>
                    <w:noProof/>
                    <w:webHidden/>
                  </w:rPr>
                  <w:fldChar w:fldCharType="end"/>
                </w:r>
              </w:hyperlink>
            </w:p>
            <w:p w14:paraId="32313A8B" w14:textId="2085A5B8" w:rsidR="007D3D57" w:rsidRDefault="005805FB">
              <w:pPr>
                <w:pStyle w:val="Inhopg1"/>
                <w:tabs>
                  <w:tab w:val="right" w:leader="dot" w:pos="10790"/>
                </w:tabs>
                <w:rPr>
                  <w:noProof/>
                </w:rPr>
              </w:pPr>
              <w:hyperlink w:anchor="_Toc535927743" w:history="1">
                <w:r w:rsidR="007D3D57" w:rsidRPr="00594C32">
                  <w:rPr>
                    <w:rStyle w:val="Hyperlink"/>
                    <w:rFonts w:ascii="Arial" w:hAnsi="Arial" w:cs="Arial"/>
                    <w:noProof/>
                  </w:rPr>
                  <w:t>Bijlage 2</w:t>
                </w:r>
                <w:r w:rsidR="007D3D57">
                  <w:rPr>
                    <w:noProof/>
                    <w:webHidden/>
                  </w:rPr>
                  <w:tab/>
                </w:r>
                <w:r w:rsidR="007D3D57">
                  <w:rPr>
                    <w:noProof/>
                    <w:webHidden/>
                  </w:rPr>
                  <w:fldChar w:fldCharType="begin"/>
                </w:r>
                <w:r w:rsidR="007D3D57">
                  <w:rPr>
                    <w:noProof/>
                    <w:webHidden/>
                  </w:rPr>
                  <w:instrText xml:space="preserve"> PAGEREF _Toc535927743 \h </w:instrText>
                </w:r>
                <w:r w:rsidR="007D3D57">
                  <w:rPr>
                    <w:noProof/>
                    <w:webHidden/>
                  </w:rPr>
                </w:r>
                <w:r w:rsidR="007D3D57">
                  <w:rPr>
                    <w:noProof/>
                    <w:webHidden/>
                  </w:rPr>
                  <w:fldChar w:fldCharType="separate"/>
                </w:r>
                <w:r w:rsidR="007D3D57">
                  <w:rPr>
                    <w:noProof/>
                    <w:webHidden/>
                  </w:rPr>
                  <w:t>19</w:t>
                </w:r>
                <w:r w:rsidR="007D3D57">
                  <w:rPr>
                    <w:noProof/>
                    <w:webHidden/>
                  </w:rPr>
                  <w:fldChar w:fldCharType="end"/>
                </w:r>
              </w:hyperlink>
            </w:p>
            <w:p w14:paraId="259FB134" w14:textId="78D3F486" w:rsidR="007D3D57" w:rsidRDefault="005805FB">
              <w:pPr>
                <w:pStyle w:val="Inhopg1"/>
                <w:tabs>
                  <w:tab w:val="right" w:leader="dot" w:pos="10790"/>
                </w:tabs>
                <w:rPr>
                  <w:noProof/>
                </w:rPr>
              </w:pPr>
              <w:hyperlink w:anchor="_Toc535927744" w:history="1">
                <w:r w:rsidR="007D3D57" w:rsidRPr="00594C32">
                  <w:rPr>
                    <w:rStyle w:val="Hyperlink"/>
                    <w:rFonts w:ascii="Arial" w:hAnsi="Arial" w:cs="Arial"/>
                    <w:noProof/>
                  </w:rPr>
                  <w:t>Ervaringen en tips andere gemeenten</w:t>
                </w:r>
                <w:r w:rsidR="007D3D57">
                  <w:rPr>
                    <w:noProof/>
                    <w:webHidden/>
                  </w:rPr>
                  <w:tab/>
                </w:r>
                <w:r w:rsidR="007D3D57">
                  <w:rPr>
                    <w:noProof/>
                    <w:webHidden/>
                  </w:rPr>
                  <w:fldChar w:fldCharType="begin"/>
                </w:r>
                <w:r w:rsidR="007D3D57">
                  <w:rPr>
                    <w:noProof/>
                    <w:webHidden/>
                  </w:rPr>
                  <w:instrText xml:space="preserve"> PAGEREF _Toc535927744 \h </w:instrText>
                </w:r>
                <w:r w:rsidR="007D3D57">
                  <w:rPr>
                    <w:noProof/>
                    <w:webHidden/>
                  </w:rPr>
                </w:r>
                <w:r w:rsidR="007D3D57">
                  <w:rPr>
                    <w:noProof/>
                    <w:webHidden/>
                  </w:rPr>
                  <w:fldChar w:fldCharType="separate"/>
                </w:r>
                <w:r w:rsidR="007D3D57">
                  <w:rPr>
                    <w:noProof/>
                    <w:webHidden/>
                  </w:rPr>
                  <w:t>19</w:t>
                </w:r>
                <w:r w:rsidR="007D3D57">
                  <w:rPr>
                    <w:noProof/>
                    <w:webHidden/>
                  </w:rPr>
                  <w:fldChar w:fldCharType="end"/>
                </w:r>
              </w:hyperlink>
            </w:p>
            <w:p w14:paraId="7A5DCF09" w14:textId="6361DF4B" w:rsidR="007D3D57" w:rsidRDefault="005805FB">
              <w:pPr>
                <w:pStyle w:val="Inhopg1"/>
                <w:tabs>
                  <w:tab w:val="right" w:leader="dot" w:pos="10790"/>
                </w:tabs>
                <w:rPr>
                  <w:noProof/>
                </w:rPr>
              </w:pPr>
              <w:hyperlink w:anchor="_Toc535927745" w:history="1">
                <w:r w:rsidR="007D3D57" w:rsidRPr="00594C32">
                  <w:rPr>
                    <w:rStyle w:val="Hyperlink"/>
                    <w:rFonts w:ascii="Arial" w:hAnsi="Arial" w:cs="Arial"/>
                    <w:noProof/>
                  </w:rPr>
                  <w:t>Bijlage 3</w:t>
                </w:r>
                <w:r w:rsidR="007D3D57">
                  <w:rPr>
                    <w:noProof/>
                    <w:webHidden/>
                  </w:rPr>
                  <w:tab/>
                </w:r>
                <w:r w:rsidR="007D3D57">
                  <w:rPr>
                    <w:noProof/>
                    <w:webHidden/>
                  </w:rPr>
                  <w:fldChar w:fldCharType="begin"/>
                </w:r>
                <w:r w:rsidR="007D3D57">
                  <w:rPr>
                    <w:noProof/>
                    <w:webHidden/>
                  </w:rPr>
                  <w:instrText xml:space="preserve"> PAGEREF _Toc535927745 \h </w:instrText>
                </w:r>
                <w:r w:rsidR="007D3D57">
                  <w:rPr>
                    <w:noProof/>
                    <w:webHidden/>
                  </w:rPr>
                </w:r>
                <w:r w:rsidR="007D3D57">
                  <w:rPr>
                    <w:noProof/>
                    <w:webHidden/>
                  </w:rPr>
                  <w:fldChar w:fldCharType="separate"/>
                </w:r>
                <w:r w:rsidR="007D3D57">
                  <w:rPr>
                    <w:noProof/>
                    <w:webHidden/>
                  </w:rPr>
                  <w:t>22</w:t>
                </w:r>
                <w:r w:rsidR="007D3D57">
                  <w:rPr>
                    <w:noProof/>
                    <w:webHidden/>
                  </w:rPr>
                  <w:fldChar w:fldCharType="end"/>
                </w:r>
              </w:hyperlink>
            </w:p>
            <w:p w14:paraId="7BDC807B" w14:textId="59BD251F" w:rsidR="007D3D57" w:rsidRDefault="005805FB">
              <w:pPr>
                <w:pStyle w:val="Inhopg1"/>
                <w:tabs>
                  <w:tab w:val="right" w:leader="dot" w:pos="10790"/>
                </w:tabs>
                <w:rPr>
                  <w:noProof/>
                </w:rPr>
              </w:pPr>
              <w:hyperlink w:anchor="_Toc535927746" w:history="1">
                <w:r w:rsidR="007D3D57" w:rsidRPr="00594C32">
                  <w:rPr>
                    <w:rStyle w:val="Hyperlink"/>
                    <w:rFonts w:ascii="Arial" w:hAnsi="Arial" w:cs="Arial"/>
                    <w:noProof/>
                  </w:rPr>
                  <w:t>Gebiedsindeling</w:t>
                </w:r>
                <w:r w:rsidR="007D3D57">
                  <w:rPr>
                    <w:noProof/>
                    <w:webHidden/>
                  </w:rPr>
                  <w:tab/>
                </w:r>
                <w:r w:rsidR="007D3D57">
                  <w:rPr>
                    <w:noProof/>
                    <w:webHidden/>
                  </w:rPr>
                  <w:fldChar w:fldCharType="begin"/>
                </w:r>
                <w:r w:rsidR="007D3D57">
                  <w:rPr>
                    <w:noProof/>
                    <w:webHidden/>
                  </w:rPr>
                  <w:instrText xml:space="preserve"> PAGEREF _Toc535927746 \h </w:instrText>
                </w:r>
                <w:r w:rsidR="007D3D57">
                  <w:rPr>
                    <w:noProof/>
                    <w:webHidden/>
                  </w:rPr>
                </w:r>
                <w:r w:rsidR="007D3D57">
                  <w:rPr>
                    <w:noProof/>
                    <w:webHidden/>
                  </w:rPr>
                  <w:fldChar w:fldCharType="separate"/>
                </w:r>
                <w:r w:rsidR="007D3D57">
                  <w:rPr>
                    <w:noProof/>
                    <w:webHidden/>
                  </w:rPr>
                  <w:t>22</w:t>
                </w:r>
                <w:r w:rsidR="007D3D57">
                  <w:rPr>
                    <w:noProof/>
                    <w:webHidden/>
                  </w:rPr>
                  <w:fldChar w:fldCharType="end"/>
                </w:r>
              </w:hyperlink>
            </w:p>
            <w:p w14:paraId="29997345" w14:textId="47872BFE" w:rsidR="008433B5" w:rsidRDefault="008433B5">
              <w:r>
                <w:rPr>
                  <w:b/>
                  <w:bCs/>
                </w:rPr>
                <w:fldChar w:fldCharType="end"/>
              </w:r>
            </w:p>
          </w:sdtContent>
        </w:sdt>
        <w:p w14:paraId="09472DF2" w14:textId="77777777" w:rsidR="008433B5" w:rsidRPr="008433B5" w:rsidRDefault="008433B5" w:rsidP="008433B5"/>
        <w:p w14:paraId="75C60D85" w14:textId="77777777" w:rsidR="00981758" w:rsidRPr="00981758" w:rsidRDefault="00981758" w:rsidP="00981758"/>
        <w:p w14:paraId="50C4A3FD" w14:textId="6633B4E8" w:rsidR="00202A32" w:rsidRPr="00202A32" w:rsidRDefault="00ED44F9" w:rsidP="00ED44F9">
          <w:pPr>
            <w:pStyle w:val="Kop2"/>
          </w:pPr>
          <w:bookmarkStart w:id="3" w:name="_Toc535927723"/>
          <w:r>
            <w:t>Deel 1</w:t>
          </w:r>
          <w:bookmarkEnd w:id="3"/>
        </w:p>
        <w:p w14:paraId="22D414AD" w14:textId="77777777" w:rsidR="00576DFC" w:rsidRPr="00972540" w:rsidRDefault="00717482" w:rsidP="00972540">
          <w:pPr>
            <w:pBdr>
              <w:top w:val="single" w:sz="4" w:space="1" w:color="auto"/>
              <w:left w:val="single" w:sz="4" w:space="4" w:color="auto"/>
              <w:bottom w:val="single" w:sz="4" w:space="1" w:color="auto"/>
              <w:right w:val="single" w:sz="4" w:space="4" w:color="auto"/>
            </w:pBdr>
          </w:pPr>
          <w:r>
            <w:rPr>
              <w:rFonts w:asciiTheme="majorHAnsi" w:eastAsiaTheme="majorEastAsia" w:hAnsiTheme="majorHAnsi" w:cstheme="majorBidi"/>
              <w:color w:val="2F5897" w:themeColor="text2"/>
              <w:spacing w:val="5"/>
              <w:kern w:val="28"/>
              <w:sz w:val="96"/>
              <w:szCs w:val="56"/>
              <w14:ligatures w14:val="standardContextual"/>
              <w14:cntxtAlts/>
            </w:rPr>
            <w:br w:type="page"/>
          </w:r>
        </w:p>
      </w:sdtContent>
    </w:sdt>
    <w:sdt>
      <w:sdtPr>
        <w:rPr>
          <w:rFonts w:ascii="Arial" w:hAnsi="Arial" w:cs="Arial"/>
          <w:b/>
          <w:color w:val="AAD957" w:themeColor="accent5" w:themeTint="99"/>
        </w:rPr>
        <w:alias w:val="Titel"/>
        <w:id w:val="598529223"/>
        <w:dataBinding w:prefixMappings="xmlns:ns0='http://schemas.openxmlformats.org/package/2006/metadata/core-properties' xmlns:ns1='http://purl.org/dc/elements/1.1/'" w:xpath="/ns0:coreProperties[1]/ns1:title[1]" w:storeItemID="{6C3C8BC8-F283-45AE-878A-BAB7291924A1}"/>
        <w:text/>
      </w:sdtPr>
      <w:sdtEndPr/>
      <w:sdtContent>
        <w:p w14:paraId="3D29FCAD" w14:textId="77777777" w:rsidR="00576DFC" w:rsidRDefault="00493386" w:rsidP="006A3C22">
          <w:pPr>
            <w:pStyle w:val="Titel"/>
            <w:spacing w:after="0" w:line="276" w:lineRule="auto"/>
          </w:pPr>
          <w:r w:rsidRPr="00DE4810">
            <w:rPr>
              <w:rFonts w:ascii="Arial" w:hAnsi="Arial" w:cs="Arial"/>
              <w:b/>
              <w:color w:val="AAD957" w:themeColor="accent5" w:themeTint="99"/>
            </w:rPr>
            <w:t>Wijkgericht werken</w:t>
          </w:r>
        </w:p>
      </w:sdtContent>
    </w:sdt>
    <w:p w14:paraId="0ECF4BCC" w14:textId="77777777" w:rsidR="002D0F17" w:rsidRPr="000E78A5" w:rsidRDefault="00DB34C6" w:rsidP="00582604">
      <w:pPr>
        <w:pStyle w:val="Kop1"/>
        <w:numPr>
          <w:ilvl w:val="0"/>
          <w:numId w:val="33"/>
        </w:numPr>
        <w:spacing w:before="240" w:after="120" w:line="276" w:lineRule="auto"/>
        <w:ind w:left="357" w:hanging="357"/>
        <w:rPr>
          <w:rFonts w:ascii="Arial" w:hAnsi="Arial" w:cs="Arial"/>
          <w:color w:val="AAD957" w:themeColor="accent5" w:themeTint="99"/>
          <w:sz w:val="28"/>
          <w:szCs w:val="28"/>
        </w:rPr>
      </w:pPr>
      <w:bookmarkStart w:id="4" w:name="_Toc522000871"/>
      <w:bookmarkStart w:id="5" w:name="_Toc535927724"/>
      <w:r w:rsidRPr="000E78A5">
        <w:rPr>
          <w:rFonts w:ascii="Arial" w:hAnsi="Arial" w:cs="Arial"/>
          <w:noProof/>
          <w:color w:val="AAD957" w:themeColor="accent5" w:themeTint="99"/>
          <w:sz w:val="28"/>
          <w:szCs w:val="28"/>
        </w:rPr>
        <mc:AlternateContent>
          <mc:Choice Requires="wps">
            <w:drawing>
              <wp:anchor distT="0" distB="0" distL="114300" distR="114300" simplePos="0" relativeHeight="251659264" behindDoc="0" locked="0" layoutInCell="0" allowOverlap="1" wp14:anchorId="20F90E6E" wp14:editId="6A369C24">
                <wp:simplePos x="0" y="0"/>
                <wp:positionH relativeFrom="page">
                  <wp:posOffset>5438775</wp:posOffset>
                </wp:positionH>
                <wp:positionV relativeFrom="paragraph">
                  <wp:posOffset>-379730</wp:posOffset>
                </wp:positionV>
                <wp:extent cx="2068830" cy="7886700"/>
                <wp:effectExtent l="95250" t="57150" r="102870" b="114300"/>
                <wp:wrapSquare wrapText="bothSides"/>
                <wp:docPr id="6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7886700"/>
                        </a:xfrm>
                        <a:prstGeom prst="rect">
                          <a:avLst/>
                        </a:prstGeom>
                        <a:solidFill>
                          <a:schemeClr val="accent5">
                            <a:lumMod val="75000"/>
                            <a:alpha val="96000"/>
                          </a:schemeClr>
                        </a:solidFill>
                        <a:ln>
                          <a:headEnd/>
                          <a:tailEnd/>
                        </a:ln>
                        <a:extLst/>
                      </wps:spPr>
                      <wps:style>
                        <a:lnRef idx="0">
                          <a:schemeClr val="accent5"/>
                        </a:lnRef>
                        <a:fillRef idx="3">
                          <a:schemeClr val="accent5"/>
                        </a:fillRef>
                        <a:effectRef idx="3">
                          <a:schemeClr val="accent5"/>
                        </a:effectRef>
                        <a:fontRef idx="minor">
                          <a:schemeClr val="lt1"/>
                        </a:fontRef>
                      </wps:style>
                      <wps:txbx>
                        <w:txbxContent>
                          <w:p w14:paraId="0D52FAB9"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r w:rsidRPr="00582604">
                              <w:rPr>
                                <w:rFonts w:ascii="Arial" w:eastAsiaTheme="majorEastAsia" w:hAnsi="Arial" w:cs="Arial"/>
                                <w:b/>
                                <w:i/>
                                <w:iCs/>
                                <w:color w:val="AAD957" w:themeColor="accent5" w:themeTint="99"/>
                                <w:sz w:val="18"/>
                                <w:szCs w:val="18"/>
                              </w:rPr>
                              <w:t xml:space="preserve">Uit het raadsakkoord: </w:t>
                            </w:r>
                          </w:p>
                          <w:p w14:paraId="43694C2C"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p>
                          <w:p w14:paraId="399BF9F8" w14:textId="77777777" w:rsidR="00C321C2" w:rsidRPr="00582604" w:rsidRDefault="00C321C2" w:rsidP="00375DE4">
                            <w:pPr>
                              <w:pStyle w:val="Lijstalinea"/>
                              <w:numPr>
                                <w:ilvl w:val="0"/>
                                <w:numId w:val="1"/>
                              </w:num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 xml:space="preserve">De tenzij houding in de ambtelijke organisatie i s </w:t>
                            </w:r>
                            <w:r w:rsidRPr="00582604">
                              <w:rPr>
                                <w:rStyle w:val="Nadruk"/>
                                <w:rFonts w:ascii="Arial" w:hAnsi="Arial" w:cs="Arial"/>
                                <w:color w:val="AAD957" w:themeColor="accent5" w:themeTint="99"/>
                                <w:sz w:val="18"/>
                                <w:szCs w:val="18"/>
                              </w:rPr>
                              <w:t>gemeengoed</w:t>
                            </w:r>
                            <w:r w:rsidRPr="00582604">
                              <w:rPr>
                                <w:rFonts w:ascii="Arial" w:eastAsiaTheme="majorEastAsia" w:hAnsi="Arial" w:cs="Arial"/>
                                <w:i/>
                                <w:iCs/>
                                <w:color w:val="AAD957" w:themeColor="accent5" w:themeTint="99"/>
                                <w:sz w:val="18"/>
                                <w:szCs w:val="18"/>
                              </w:rPr>
                              <w:t>. Dit vraagt meer maatwerk en een proactieve integrale dienstverlening.</w:t>
                            </w:r>
                          </w:p>
                          <w:p w14:paraId="2FD16B99" w14:textId="77777777" w:rsidR="00C321C2" w:rsidRPr="00582604" w:rsidRDefault="00C321C2" w:rsidP="00CE6C94">
                            <w:p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 xml:space="preserve"> </w:t>
                            </w:r>
                          </w:p>
                          <w:p w14:paraId="10199185" w14:textId="77777777" w:rsidR="00C321C2" w:rsidRPr="00582604" w:rsidRDefault="00C321C2" w:rsidP="00375DE4">
                            <w:pPr>
                              <w:pStyle w:val="Lijstalinea"/>
                              <w:numPr>
                                <w:ilvl w:val="0"/>
                                <w:numId w:val="1"/>
                              </w:num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 xml:space="preserve">Het onderhoudsniveau van de openbare ruimte (Beheer Openbare Ruimte) moet in samenspraak met inwoners omhoog. Initiatieven vanuit de samenleving worden ondersteund. Net zoals bij initiatieven om te komen tot leefbare dorpen en wijken, worden deze initiatieven positief benaderd. </w:t>
                            </w:r>
                          </w:p>
                          <w:p w14:paraId="3FF052FD"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p>
                          <w:p w14:paraId="01AC8C2E"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r w:rsidRPr="00582604">
                              <w:rPr>
                                <w:rFonts w:ascii="Arial" w:eastAsiaTheme="majorEastAsia" w:hAnsi="Arial" w:cs="Arial"/>
                                <w:b/>
                                <w:i/>
                                <w:iCs/>
                                <w:color w:val="AAD957" w:themeColor="accent5" w:themeTint="99"/>
                                <w:sz w:val="18"/>
                                <w:szCs w:val="18"/>
                              </w:rPr>
                              <w:t>Uit de omgevingsvisie 2030</w:t>
                            </w:r>
                          </w:p>
                          <w:p w14:paraId="538A7323" w14:textId="77777777" w:rsidR="00C321C2" w:rsidRPr="00582604" w:rsidRDefault="00C321C2" w:rsidP="00B22069">
                            <w:p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De gemeente is betrokken en dichtbij, zichtbaar en aanwezig. De gemeente is verbinder.</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0F90E6E" id="_x0000_s1027" type="#_x0000_t202" style="position:absolute;left:0;text-align:left;margin-left:428.25pt;margin-top:-29.9pt;width:162.9pt;height:6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" o:allowincell="f" fillcolor="#496617 [2408]" stroked="f">
                <v:fill opacity="62965f"/>
                <v:shadow on="t" color="black" opacity="22937f" origin=",.5" offset="0,.63889mm"/>
                <v:textbox inset="10.8pt,7.2pt,10.8pt,7.2pt">
                  <w:txbxContent>
                    <w:p w14:paraId="0D52FAB9"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r w:rsidRPr="00582604">
                        <w:rPr>
                          <w:rFonts w:ascii="Arial" w:eastAsiaTheme="majorEastAsia" w:hAnsi="Arial" w:cs="Arial"/>
                          <w:b/>
                          <w:i/>
                          <w:iCs/>
                          <w:color w:val="AAD957" w:themeColor="accent5" w:themeTint="99"/>
                          <w:sz w:val="18"/>
                          <w:szCs w:val="18"/>
                        </w:rPr>
                        <w:t xml:space="preserve">Uit het raadsakkoord: </w:t>
                      </w:r>
                    </w:p>
                    <w:p w14:paraId="43694C2C"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p>
                    <w:p w14:paraId="399BF9F8" w14:textId="77777777" w:rsidR="00C321C2" w:rsidRPr="00582604" w:rsidRDefault="00C321C2" w:rsidP="00375DE4">
                      <w:pPr>
                        <w:pStyle w:val="Lijstalinea"/>
                        <w:numPr>
                          <w:ilvl w:val="0"/>
                          <w:numId w:val="1"/>
                        </w:num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 xml:space="preserve">De tenzij houding in de ambtelijke organisatie i s </w:t>
                      </w:r>
                      <w:r w:rsidRPr="00582604">
                        <w:rPr>
                          <w:rStyle w:val="Nadruk"/>
                          <w:rFonts w:ascii="Arial" w:hAnsi="Arial" w:cs="Arial"/>
                          <w:color w:val="AAD957" w:themeColor="accent5" w:themeTint="99"/>
                          <w:sz w:val="18"/>
                          <w:szCs w:val="18"/>
                        </w:rPr>
                        <w:t>gemeengoed</w:t>
                      </w:r>
                      <w:r w:rsidRPr="00582604">
                        <w:rPr>
                          <w:rFonts w:ascii="Arial" w:eastAsiaTheme="majorEastAsia" w:hAnsi="Arial" w:cs="Arial"/>
                          <w:i/>
                          <w:iCs/>
                          <w:color w:val="AAD957" w:themeColor="accent5" w:themeTint="99"/>
                          <w:sz w:val="18"/>
                          <w:szCs w:val="18"/>
                        </w:rPr>
                        <w:t>. Dit vraagt meer maatwerk en een proactieve integrale dienstverlening.</w:t>
                      </w:r>
                    </w:p>
                    <w:p w14:paraId="2FD16B99" w14:textId="77777777" w:rsidR="00C321C2" w:rsidRPr="00582604" w:rsidRDefault="00C321C2" w:rsidP="00CE6C94">
                      <w:p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 xml:space="preserve"> </w:t>
                      </w:r>
                    </w:p>
                    <w:p w14:paraId="10199185" w14:textId="77777777" w:rsidR="00C321C2" w:rsidRPr="00582604" w:rsidRDefault="00C321C2" w:rsidP="00375DE4">
                      <w:pPr>
                        <w:pStyle w:val="Lijstalinea"/>
                        <w:numPr>
                          <w:ilvl w:val="0"/>
                          <w:numId w:val="1"/>
                        </w:num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 xml:space="preserve">Het onderhoudsniveau van de openbare ruimte (Beheer Openbare Ruimte) moet in samenspraak met inwoners omhoog. Initiatieven vanuit de samenleving worden ondersteund. Net zoals bij initiatieven om te komen tot leefbare dorpen en wijken, worden deze initiatieven positief benaderd. </w:t>
                      </w:r>
                    </w:p>
                    <w:p w14:paraId="3FF052FD"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p>
                    <w:p w14:paraId="01AC8C2E" w14:textId="77777777" w:rsidR="00C321C2" w:rsidRPr="00582604" w:rsidRDefault="00C321C2" w:rsidP="00B22069">
                      <w:pPr>
                        <w:spacing w:after="0" w:line="360" w:lineRule="auto"/>
                        <w:rPr>
                          <w:rFonts w:ascii="Arial" w:eastAsiaTheme="majorEastAsia" w:hAnsi="Arial" w:cs="Arial"/>
                          <w:b/>
                          <w:i/>
                          <w:iCs/>
                          <w:color w:val="AAD957" w:themeColor="accent5" w:themeTint="99"/>
                          <w:sz w:val="18"/>
                          <w:szCs w:val="18"/>
                        </w:rPr>
                      </w:pPr>
                      <w:r w:rsidRPr="00582604">
                        <w:rPr>
                          <w:rFonts w:ascii="Arial" w:eastAsiaTheme="majorEastAsia" w:hAnsi="Arial" w:cs="Arial"/>
                          <w:b/>
                          <w:i/>
                          <w:iCs/>
                          <w:color w:val="AAD957" w:themeColor="accent5" w:themeTint="99"/>
                          <w:sz w:val="18"/>
                          <w:szCs w:val="18"/>
                        </w:rPr>
                        <w:t>Uit de omgevingsvisie 2030</w:t>
                      </w:r>
                    </w:p>
                    <w:p w14:paraId="538A7323" w14:textId="77777777" w:rsidR="00C321C2" w:rsidRPr="00582604" w:rsidRDefault="00C321C2" w:rsidP="00B22069">
                      <w:pPr>
                        <w:spacing w:after="0" w:line="360" w:lineRule="auto"/>
                        <w:rPr>
                          <w:rFonts w:ascii="Arial" w:eastAsiaTheme="majorEastAsia" w:hAnsi="Arial" w:cs="Arial"/>
                          <w:i/>
                          <w:iCs/>
                          <w:color w:val="AAD957" w:themeColor="accent5" w:themeTint="99"/>
                          <w:sz w:val="18"/>
                          <w:szCs w:val="18"/>
                        </w:rPr>
                      </w:pPr>
                      <w:r w:rsidRPr="00582604">
                        <w:rPr>
                          <w:rFonts w:ascii="Arial" w:eastAsiaTheme="majorEastAsia" w:hAnsi="Arial" w:cs="Arial"/>
                          <w:i/>
                          <w:iCs/>
                          <w:color w:val="AAD957" w:themeColor="accent5" w:themeTint="99"/>
                          <w:sz w:val="18"/>
                          <w:szCs w:val="18"/>
                        </w:rPr>
                        <w:t>De gemeente is betrokken en dichtbij, zichtbaar en aanwezig. De gemeente is verbinder.</w:t>
                      </w:r>
                    </w:p>
                  </w:txbxContent>
                </v:textbox>
                <w10:wrap type="square" anchorx="page"/>
              </v:shape>
            </w:pict>
          </mc:Fallback>
        </mc:AlternateContent>
      </w:r>
      <w:bookmarkStart w:id="6" w:name="_Toc522000872"/>
      <w:bookmarkEnd w:id="4"/>
      <w:r w:rsidR="002D0F17" w:rsidRPr="000E78A5">
        <w:rPr>
          <w:rFonts w:ascii="Arial" w:hAnsi="Arial" w:cs="Arial"/>
          <w:color w:val="AAD957" w:themeColor="accent5" w:themeTint="99"/>
          <w:sz w:val="28"/>
          <w:szCs w:val="28"/>
        </w:rPr>
        <w:t>I</w:t>
      </w:r>
      <w:r w:rsidR="00C13033" w:rsidRPr="000E78A5">
        <w:rPr>
          <w:rFonts w:ascii="Arial" w:hAnsi="Arial" w:cs="Arial"/>
          <w:color w:val="AAD957" w:themeColor="accent5" w:themeTint="99"/>
          <w:sz w:val="28"/>
          <w:szCs w:val="28"/>
        </w:rPr>
        <w:t>nleiding</w:t>
      </w:r>
      <w:bookmarkEnd w:id="5"/>
      <w:bookmarkEnd w:id="6"/>
    </w:p>
    <w:p w14:paraId="5D4EEE54" w14:textId="77777777" w:rsidR="00B45A01" w:rsidRDefault="000203E6" w:rsidP="00C8742E">
      <w:pPr>
        <w:spacing w:after="0"/>
        <w:ind w:left="720"/>
        <w:rPr>
          <w:rFonts w:ascii="Arial" w:hAnsi="Arial" w:cs="Arial"/>
        </w:rPr>
      </w:pPr>
      <w:r>
        <w:rPr>
          <w:rFonts w:ascii="Arial" w:hAnsi="Arial" w:cs="Arial"/>
        </w:rPr>
        <w:t>De omgevingsvisie 2030,</w:t>
      </w:r>
      <w:r w:rsidR="006A3C22" w:rsidRPr="00C8742E">
        <w:rPr>
          <w:rFonts w:ascii="Arial" w:hAnsi="Arial" w:cs="Arial"/>
        </w:rPr>
        <w:t xml:space="preserve"> het “nei naoberschap” </w:t>
      </w:r>
      <w:r>
        <w:rPr>
          <w:rFonts w:ascii="Arial" w:hAnsi="Arial" w:cs="Arial"/>
        </w:rPr>
        <w:t xml:space="preserve">en </w:t>
      </w:r>
      <w:r w:rsidR="00DD676A">
        <w:rPr>
          <w:rFonts w:ascii="Arial" w:hAnsi="Arial" w:cs="Arial"/>
        </w:rPr>
        <w:t xml:space="preserve">het </w:t>
      </w:r>
      <w:r>
        <w:rPr>
          <w:rFonts w:ascii="Arial" w:hAnsi="Arial" w:cs="Arial"/>
        </w:rPr>
        <w:t xml:space="preserve">coalitieakkoord ´Verbinden, samenwerken, doen!´ </w:t>
      </w:r>
      <w:r w:rsidR="006A3C22" w:rsidRPr="00C8742E">
        <w:rPr>
          <w:rFonts w:ascii="Arial" w:hAnsi="Arial" w:cs="Arial"/>
        </w:rPr>
        <w:t xml:space="preserve">vormen samen de visie op maatschappelijke verbondenheid tussen inwoners, bestuurders en medewerkers van onze gemeente. Stapsgewijs wordt invulling gegeven aan deze visie. Het </w:t>
      </w:r>
      <w:r w:rsidR="000359EB">
        <w:rPr>
          <w:rFonts w:ascii="Arial" w:hAnsi="Arial" w:cs="Arial"/>
        </w:rPr>
        <w:t>Wijkgericht werken</w:t>
      </w:r>
      <w:r w:rsidR="006A3C22" w:rsidRPr="00C8742E">
        <w:rPr>
          <w:rFonts w:ascii="Arial" w:hAnsi="Arial" w:cs="Arial"/>
        </w:rPr>
        <w:t xml:space="preserve"> is </w:t>
      </w:r>
      <w:r w:rsidR="00B45A01">
        <w:rPr>
          <w:rFonts w:ascii="Arial" w:hAnsi="Arial" w:cs="Arial"/>
        </w:rPr>
        <w:t>een van die stappen.</w:t>
      </w:r>
    </w:p>
    <w:p w14:paraId="419B8782" w14:textId="564983B7" w:rsidR="006A3C22" w:rsidRPr="00C8742E" w:rsidRDefault="006A3C22" w:rsidP="00C8742E">
      <w:pPr>
        <w:spacing w:after="0"/>
        <w:ind w:left="720"/>
        <w:rPr>
          <w:rFonts w:ascii="Arial" w:hAnsi="Arial" w:cs="Arial"/>
          <w:color w:val="AAD957" w:themeColor="accent5" w:themeTint="99"/>
          <w:sz w:val="24"/>
          <w:szCs w:val="24"/>
        </w:rPr>
      </w:pPr>
      <w:r w:rsidRPr="00C8742E">
        <w:rPr>
          <w:rFonts w:ascii="Arial" w:hAnsi="Arial" w:cs="Arial"/>
        </w:rPr>
        <w:t xml:space="preserve"> </w:t>
      </w:r>
    </w:p>
    <w:p w14:paraId="06AA5B20" w14:textId="316C3966" w:rsidR="006A3C22" w:rsidRPr="00C8742E" w:rsidRDefault="006A3C22" w:rsidP="00C8742E">
      <w:pPr>
        <w:spacing w:after="0"/>
        <w:ind w:left="720"/>
        <w:rPr>
          <w:rFonts w:ascii="Arial" w:hAnsi="Arial" w:cs="Arial"/>
        </w:rPr>
      </w:pPr>
      <w:r w:rsidRPr="00C8742E">
        <w:rPr>
          <w:rFonts w:ascii="Arial" w:hAnsi="Arial" w:cs="Arial"/>
        </w:rPr>
        <w:t xml:space="preserve">Maar wat is </w:t>
      </w:r>
      <w:r w:rsidR="000359EB">
        <w:rPr>
          <w:rFonts w:ascii="Arial" w:hAnsi="Arial" w:cs="Arial"/>
        </w:rPr>
        <w:t>Wijkgericht werken</w:t>
      </w:r>
      <w:r w:rsidRPr="00C8742E">
        <w:rPr>
          <w:rFonts w:ascii="Arial" w:hAnsi="Arial" w:cs="Arial"/>
        </w:rPr>
        <w:t xml:space="preserve"> en hoe geven wij daar invulling aan? Wat betekent </w:t>
      </w:r>
      <w:r w:rsidR="000359EB">
        <w:rPr>
          <w:rFonts w:ascii="Arial" w:hAnsi="Arial" w:cs="Arial"/>
        </w:rPr>
        <w:t>Wijkgericht werken</w:t>
      </w:r>
      <w:r w:rsidRPr="00C8742E">
        <w:rPr>
          <w:rFonts w:ascii="Arial" w:hAnsi="Arial" w:cs="Arial"/>
        </w:rPr>
        <w:t xml:space="preserve"> voor de inwoners, voor de dienstverlening en voor de eigen organisatie? Waar is – voor de inwoner en de gemeente – een win-win situatie te c</w:t>
      </w:r>
      <w:r w:rsidR="00B45A01">
        <w:rPr>
          <w:rFonts w:ascii="Arial" w:hAnsi="Arial" w:cs="Arial"/>
        </w:rPr>
        <w:t>reëren</w:t>
      </w:r>
      <w:r w:rsidRPr="00C8742E">
        <w:rPr>
          <w:rFonts w:ascii="Arial" w:hAnsi="Arial" w:cs="Arial"/>
        </w:rPr>
        <w:t xml:space="preserve">? </w:t>
      </w:r>
    </w:p>
    <w:p w14:paraId="50768662" w14:textId="77777777" w:rsidR="00C8742E" w:rsidRDefault="00C8742E" w:rsidP="00C8742E">
      <w:pPr>
        <w:spacing w:after="0"/>
        <w:ind w:left="720"/>
        <w:rPr>
          <w:rFonts w:ascii="Arial" w:hAnsi="Arial" w:cs="Arial"/>
        </w:rPr>
      </w:pPr>
    </w:p>
    <w:p w14:paraId="6E0E3A6F" w14:textId="508F96D4" w:rsidR="00B453CA" w:rsidRPr="000E78A5" w:rsidRDefault="006A3C22" w:rsidP="000E78A5">
      <w:pPr>
        <w:spacing w:after="0"/>
        <w:ind w:left="720"/>
        <w:rPr>
          <w:rFonts w:ascii="Arial" w:hAnsi="Arial" w:cs="Arial"/>
        </w:rPr>
      </w:pPr>
      <w:r w:rsidRPr="00C8742E">
        <w:rPr>
          <w:rFonts w:ascii="Arial" w:hAnsi="Arial" w:cs="Arial"/>
        </w:rPr>
        <w:t xml:space="preserve">Deze nota </w:t>
      </w:r>
      <w:r w:rsidR="000359EB">
        <w:rPr>
          <w:rFonts w:ascii="Arial" w:hAnsi="Arial" w:cs="Arial"/>
        </w:rPr>
        <w:t>Wijkgericht werken</w:t>
      </w:r>
      <w:r w:rsidR="00B45A01">
        <w:rPr>
          <w:rFonts w:ascii="Arial" w:hAnsi="Arial" w:cs="Arial"/>
        </w:rPr>
        <w:t xml:space="preserve"> geeft antwoord op die vragen en</w:t>
      </w:r>
      <w:r w:rsidRPr="00C8742E">
        <w:rPr>
          <w:rFonts w:ascii="Arial" w:hAnsi="Arial" w:cs="Arial"/>
        </w:rPr>
        <w:t xml:space="preserve"> is de opmaat voor de organisatorische aanpassing van de afdeling Beheer aan het </w:t>
      </w:r>
      <w:r w:rsidR="000359EB">
        <w:rPr>
          <w:rFonts w:ascii="Arial" w:hAnsi="Arial" w:cs="Arial"/>
        </w:rPr>
        <w:t>Wijkgericht werken</w:t>
      </w:r>
      <w:r w:rsidRPr="00C8742E">
        <w:rPr>
          <w:rFonts w:ascii="Arial" w:hAnsi="Arial" w:cs="Arial"/>
        </w:rPr>
        <w:t>. Het brengt ook de verbindingen tussen de afdeling Beheer met andere beleidsterre</w:t>
      </w:r>
      <w:r w:rsidR="000E78A5">
        <w:rPr>
          <w:rFonts w:ascii="Arial" w:hAnsi="Arial" w:cs="Arial"/>
        </w:rPr>
        <w:t xml:space="preserve">inen van de gemeente in beeld. </w:t>
      </w:r>
    </w:p>
    <w:p w14:paraId="32E4B68D" w14:textId="3ED28E45" w:rsidR="002D0F17" w:rsidRPr="000E78A5" w:rsidRDefault="00384649" w:rsidP="00582604">
      <w:pPr>
        <w:pStyle w:val="Kop1"/>
        <w:numPr>
          <w:ilvl w:val="0"/>
          <w:numId w:val="33"/>
        </w:numPr>
        <w:spacing w:before="240" w:after="120" w:line="276" w:lineRule="auto"/>
        <w:ind w:left="357" w:hanging="357"/>
        <w:rPr>
          <w:rFonts w:ascii="Arial" w:hAnsi="Arial" w:cs="Arial"/>
          <w:color w:val="AAD957" w:themeColor="accent5" w:themeTint="99"/>
          <w:sz w:val="28"/>
          <w:szCs w:val="28"/>
        </w:rPr>
      </w:pPr>
      <w:bookmarkStart w:id="7" w:name="_Toc522000873"/>
      <w:bookmarkStart w:id="8" w:name="_Toc535927725"/>
      <w:r w:rsidRPr="000E78A5">
        <w:rPr>
          <w:rFonts w:ascii="Arial" w:hAnsi="Arial" w:cs="Arial"/>
          <w:color w:val="AAD957" w:themeColor="accent5" w:themeTint="99"/>
          <w:sz w:val="28"/>
          <w:szCs w:val="28"/>
        </w:rPr>
        <w:t>W</w:t>
      </w:r>
      <w:r w:rsidR="006E7443">
        <w:rPr>
          <w:rFonts w:ascii="Arial" w:hAnsi="Arial" w:cs="Arial"/>
          <w:color w:val="AAD957" w:themeColor="accent5" w:themeTint="99"/>
          <w:sz w:val="28"/>
          <w:szCs w:val="28"/>
        </w:rPr>
        <w:t xml:space="preserve">at is </w:t>
      </w:r>
      <w:r w:rsidR="000359EB">
        <w:rPr>
          <w:rFonts w:ascii="Arial" w:hAnsi="Arial" w:cs="Arial"/>
          <w:color w:val="AAD957" w:themeColor="accent5" w:themeTint="99"/>
          <w:sz w:val="28"/>
          <w:szCs w:val="28"/>
        </w:rPr>
        <w:t>Wijkgericht werken</w:t>
      </w:r>
      <w:bookmarkEnd w:id="7"/>
      <w:bookmarkEnd w:id="8"/>
    </w:p>
    <w:p w14:paraId="0B3C0D60" w14:textId="49AB5410" w:rsidR="00C8742E" w:rsidRDefault="00516697" w:rsidP="00516697">
      <w:pPr>
        <w:spacing w:after="0"/>
        <w:ind w:left="720"/>
        <w:rPr>
          <w:rFonts w:ascii="Arial" w:hAnsi="Arial" w:cs="Arial"/>
        </w:rPr>
      </w:pPr>
      <w:r>
        <w:rPr>
          <w:rFonts w:ascii="Arial" w:hAnsi="Arial" w:cs="Arial"/>
        </w:rPr>
        <w:t>N</w:t>
      </w:r>
      <w:r w:rsidR="00384649" w:rsidRPr="00DE4810">
        <w:rPr>
          <w:rFonts w:ascii="Arial" w:hAnsi="Arial" w:cs="Arial"/>
        </w:rPr>
        <w:t xml:space="preserve">oordenveld wil op alle gebieden betrokken, dichtbij, zichtbaar en aanwezig zijn. En dat zo integraal mogelijk. </w:t>
      </w:r>
      <w:r w:rsidR="000D7240">
        <w:rPr>
          <w:rFonts w:ascii="Arial" w:hAnsi="Arial" w:cs="Arial"/>
        </w:rPr>
        <w:t xml:space="preserve">Wijk- en gebiedsgericht werken </w:t>
      </w:r>
      <w:r w:rsidR="000E78A5">
        <w:rPr>
          <w:rFonts w:ascii="Arial" w:hAnsi="Arial" w:cs="Arial"/>
        </w:rPr>
        <w:t xml:space="preserve">past daar goed bij. Het </w:t>
      </w:r>
      <w:r w:rsidR="000D7240">
        <w:rPr>
          <w:rFonts w:ascii="Arial" w:hAnsi="Arial" w:cs="Arial"/>
        </w:rPr>
        <w:t>is een manier van werken waarbij in de beleids- en uitvoeringsfase nadrukkelijk van buiten (de samenleving, het gebied, de wijk) naar bin</w:t>
      </w:r>
      <w:r w:rsidR="00B45A01">
        <w:rPr>
          <w:rFonts w:ascii="Arial" w:hAnsi="Arial" w:cs="Arial"/>
        </w:rPr>
        <w:t>nen (de ambtelijke organisatie)</w:t>
      </w:r>
      <w:r w:rsidR="000D7240">
        <w:rPr>
          <w:rFonts w:ascii="Arial" w:hAnsi="Arial" w:cs="Arial"/>
        </w:rPr>
        <w:t xml:space="preserve"> </w:t>
      </w:r>
      <w:r w:rsidR="00B45A01">
        <w:rPr>
          <w:rFonts w:ascii="Arial" w:hAnsi="Arial" w:cs="Arial"/>
        </w:rPr>
        <w:t xml:space="preserve">wordt gekeken en gehandeld, </w:t>
      </w:r>
      <w:r w:rsidR="000D7240">
        <w:rPr>
          <w:rFonts w:ascii="Arial" w:hAnsi="Arial" w:cs="Arial"/>
        </w:rPr>
        <w:t xml:space="preserve">vanuit kansen en </w:t>
      </w:r>
      <w:r>
        <w:rPr>
          <w:rFonts w:ascii="Arial" w:hAnsi="Arial" w:cs="Arial"/>
        </w:rPr>
        <w:t>uitdagingen</w:t>
      </w:r>
      <w:r w:rsidR="000D7240">
        <w:rPr>
          <w:rFonts w:ascii="Arial" w:hAnsi="Arial" w:cs="Arial"/>
        </w:rPr>
        <w:t xml:space="preserve">. </w:t>
      </w:r>
    </w:p>
    <w:p w14:paraId="19D9E0A9" w14:textId="77777777" w:rsidR="00C8742E" w:rsidRDefault="00C8742E" w:rsidP="00C8742E">
      <w:pPr>
        <w:spacing w:after="0"/>
        <w:ind w:left="720"/>
        <w:rPr>
          <w:rFonts w:ascii="Arial" w:hAnsi="Arial" w:cs="Arial"/>
        </w:rPr>
      </w:pPr>
    </w:p>
    <w:p w14:paraId="568C837E" w14:textId="1DE60CCE" w:rsidR="0070538B" w:rsidRDefault="00516697" w:rsidP="00516697">
      <w:pPr>
        <w:spacing w:after="0"/>
        <w:ind w:left="720"/>
        <w:rPr>
          <w:rFonts w:ascii="Arial" w:hAnsi="Arial" w:cs="Arial"/>
        </w:rPr>
      </w:pPr>
      <w:r>
        <w:rPr>
          <w:rFonts w:ascii="Arial" w:hAnsi="Arial" w:cs="Arial"/>
        </w:rPr>
        <w:t xml:space="preserve">Bij </w:t>
      </w:r>
      <w:r w:rsidR="000359EB">
        <w:rPr>
          <w:rFonts w:ascii="Arial" w:hAnsi="Arial" w:cs="Arial"/>
        </w:rPr>
        <w:t>Wijkgericht werken</w:t>
      </w:r>
      <w:r>
        <w:rPr>
          <w:rFonts w:ascii="Arial" w:hAnsi="Arial" w:cs="Arial"/>
        </w:rPr>
        <w:t xml:space="preserve"> </w:t>
      </w:r>
      <w:r w:rsidR="000D7240">
        <w:rPr>
          <w:rFonts w:ascii="Arial" w:hAnsi="Arial" w:cs="Arial"/>
        </w:rPr>
        <w:t>is sprake van een samenhangende aanpak tussen sociale, economische en fysiek</w:t>
      </w:r>
      <w:r w:rsidR="00AF7FEA">
        <w:rPr>
          <w:rFonts w:ascii="Arial" w:hAnsi="Arial" w:cs="Arial"/>
        </w:rPr>
        <w:t>e opgaven. Er is veel ruimte voor inwoners</w:t>
      </w:r>
      <w:r w:rsidR="00B74CDC">
        <w:rPr>
          <w:rFonts w:ascii="Arial" w:hAnsi="Arial" w:cs="Arial"/>
        </w:rPr>
        <w:t>. Bij agendavorming, door inspraak, in</w:t>
      </w:r>
      <w:r w:rsidR="00AF7FEA">
        <w:rPr>
          <w:rFonts w:ascii="Arial" w:hAnsi="Arial" w:cs="Arial"/>
        </w:rPr>
        <w:t xml:space="preserve"> de </w:t>
      </w:r>
      <w:r w:rsidR="000D7240">
        <w:rPr>
          <w:rFonts w:ascii="Arial" w:hAnsi="Arial" w:cs="Arial"/>
        </w:rPr>
        <w:t xml:space="preserve">uitvoering en </w:t>
      </w:r>
      <w:r w:rsidR="00B74CDC">
        <w:rPr>
          <w:rFonts w:ascii="Arial" w:hAnsi="Arial" w:cs="Arial"/>
        </w:rPr>
        <w:t xml:space="preserve">door </w:t>
      </w:r>
      <w:r w:rsidR="00B67515">
        <w:rPr>
          <w:rFonts w:ascii="Arial" w:hAnsi="Arial" w:cs="Arial"/>
        </w:rPr>
        <w:t xml:space="preserve">aan </w:t>
      </w:r>
      <w:r w:rsidR="00B74CDC">
        <w:rPr>
          <w:rFonts w:ascii="Arial" w:hAnsi="Arial" w:cs="Arial"/>
        </w:rPr>
        <w:t xml:space="preserve">hen </w:t>
      </w:r>
      <w:r w:rsidR="000D7240">
        <w:rPr>
          <w:rFonts w:ascii="Arial" w:hAnsi="Arial" w:cs="Arial"/>
        </w:rPr>
        <w:t>verantwoordelijkheid</w:t>
      </w:r>
      <w:r w:rsidR="00B74CDC">
        <w:rPr>
          <w:rFonts w:ascii="Arial" w:hAnsi="Arial" w:cs="Arial"/>
        </w:rPr>
        <w:t xml:space="preserve"> te geven.</w:t>
      </w:r>
      <w:r w:rsidR="000D7240">
        <w:rPr>
          <w:rFonts w:ascii="Arial" w:hAnsi="Arial" w:cs="Arial"/>
        </w:rPr>
        <w:t xml:space="preserve"> Er wordt constructief samengewerkt tussen alle partijen die belanghebbend zijn, zowel</w:t>
      </w:r>
      <w:r w:rsidR="00AF7FEA">
        <w:rPr>
          <w:rFonts w:ascii="Arial" w:hAnsi="Arial" w:cs="Arial"/>
        </w:rPr>
        <w:t xml:space="preserve"> binnen als buiten de gemeente. N</w:t>
      </w:r>
      <w:r w:rsidR="000D7240">
        <w:rPr>
          <w:rFonts w:ascii="Arial" w:hAnsi="Arial" w:cs="Arial"/>
        </w:rPr>
        <w:t xml:space="preserve">adrukkelijk ook met de middenstand, het bedrijfsleven, zorgverzekeraars, scholen, </w:t>
      </w:r>
      <w:r w:rsidR="00D4325A">
        <w:rPr>
          <w:rFonts w:ascii="Arial" w:hAnsi="Arial" w:cs="Arial"/>
        </w:rPr>
        <w:t>woningcorporaties</w:t>
      </w:r>
      <w:r w:rsidR="00BF2144">
        <w:rPr>
          <w:rFonts w:ascii="Arial" w:hAnsi="Arial" w:cs="Arial"/>
        </w:rPr>
        <w:t xml:space="preserve"> en politie.</w:t>
      </w:r>
    </w:p>
    <w:p w14:paraId="679D5947" w14:textId="642E90D3" w:rsidR="00516697" w:rsidRDefault="00516697" w:rsidP="00516697">
      <w:pPr>
        <w:spacing w:after="0"/>
        <w:ind w:left="720"/>
        <w:rPr>
          <w:rFonts w:ascii="Arial" w:hAnsi="Arial" w:cs="Arial"/>
        </w:rPr>
      </w:pPr>
    </w:p>
    <w:p w14:paraId="2E08A89F" w14:textId="1EE348DF" w:rsidR="00A7480C" w:rsidRDefault="007118EA" w:rsidP="007118EA">
      <w:pPr>
        <w:spacing w:after="0"/>
        <w:ind w:left="720"/>
        <w:rPr>
          <w:rFonts w:ascii="Arial" w:hAnsi="Arial" w:cs="Arial"/>
        </w:rPr>
      </w:pPr>
      <w:r>
        <w:rPr>
          <w:rFonts w:ascii="Arial" w:hAnsi="Arial" w:cs="Arial"/>
        </w:rPr>
        <w:t xml:space="preserve">Wijkgericht werken past </w:t>
      </w:r>
      <w:r w:rsidR="00893402">
        <w:rPr>
          <w:rFonts w:ascii="Arial" w:hAnsi="Arial" w:cs="Arial"/>
        </w:rPr>
        <w:t xml:space="preserve">bij </w:t>
      </w:r>
      <w:r>
        <w:rPr>
          <w:rFonts w:ascii="Arial" w:hAnsi="Arial" w:cs="Arial"/>
        </w:rPr>
        <w:t>de wens van de gemeente om</w:t>
      </w:r>
      <w:r w:rsidRPr="004B1183">
        <w:rPr>
          <w:rFonts w:ascii="Arial" w:hAnsi="Arial" w:cs="Arial"/>
        </w:rPr>
        <w:t xml:space="preserve"> particuliere initiatieven positief </w:t>
      </w:r>
      <w:r>
        <w:rPr>
          <w:rFonts w:ascii="Arial" w:hAnsi="Arial" w:cs="Arial"/>
        </w:rPr>
        <w:t xml:space="preserve">te </w:t>
      </w:r>
      <w:r w:rsidRPr="004B1183">
        <w:rPr>
          <w:rFonts w:ascii="Arial" w:hAnsi="Arial" w:cs="Arial"/>
        </w:rPr>
        <w:t xml:space="preserve">benaderen. </w:t>
      </w:r>
    </w:p>
    <w:p w14:paraId="28F7E244" w14:textId="2EEF5124" w:rsidR="007118EA" w:rsidRDefault="007118EA" w:rsidP="007118EA">
      <w:pPr>
        <w:spacing w:after="0"/>
        <w:ind w:left="720"/>
        <w:rPr>
          <w:rFonts w:ascii="Arial" w:hAnsi="Arial" w:cs="Arial"/>
        </w:rPr>
      </w:pPr>
      <w:r w:rsidRPr="004B1183">
        <w:rPr>
          <w:rFonts w:ascii="Arial" w:hAnsi="Arial" w:cs="Arial"/>
        </w:rPr>
        <w:t>Alles is  – binnen alle redelijkheid – mogelijk, tenzij het het algemeen belang van de gemeenschap schaadt.</w:t>
      </w:r>
      <w:r>
        <w:rPr>
          <w:rFonts w:ascii="Arial" w:hAnsi="Arial" w:cs="Arial"/>
        </w:rPr>
        <w:t xml:space="preserve"> Dit vraagt maatwerk en een proactieve houding.</w:t>
      </w:r>
    </w:p>
    <w:p w14:paraId="6976D8D3" w14:textId="77777777" w:rsidR="007118EA" w:rsidRDefault="007118EA" w:rsidP="00516697">
      <w:pPr>
        <w:spacing w:after="0"/>
        <w:ind w:left="720"/>
        <w:rPr>
          <w:rFonts w:ascii="Arial" w:hAnsi="Arial" w:cs="Arial"/>
        </w:rPr>
      </w:pPr>
    </w:p>
    <w:p w14:paraId="5DB962B6" w14:textId="134A772E" w:rsidR="00BF2144" w:rsidRPr="00582604" w:rsidRDefault="00BF2144" w:rsidP="00C8742E">
      <w:pPr>
        <w:spacing w:after="0"/>
        <w:ind w:left="720"/>
        <w:rPr>
          <w:rFonts w:ascii="Arial" w:hAnsi="Arial" w:cs="Arial"/>
          <w:color w:val="FF0000"/>
        </w:rPr>
      </w:pPr>
      <w:bookmarkStart w:id="9" w:name="_Hlk526169402"/>
      <w:r>
        <w:rPr>
          <w:rFonts w:ascii="Arial" w:hAnsi="Arial" w:cs="Arial"/>
        </w:rPr>
        <w:lastRenderedPageBreak/>
        <w:t>Een wijkaanpak is</w:t>
      </w:r>
      <w:r w:rsidR="00516697">
        <w:rPr>
          <w:rFonts w:ascii="Arial" w:hAnsi="Arial" w:cs="Arial"/>
        </w:rPr>
        <w:t xml:space="preserve"> per definitie een wijkgerichte en gebiedsgerichte aanpak. Daarbij worden voor een bepaalde periode</w:t>
      </w:r>
      <w:r>
        <w:rPr>
          <w:rFonts w:ascii="Arial" w:hAnsi="Arial" w:cs="Arial"/>
        </w:rPr>
        <w:t xml:space="preserve"> algemene en specifieke afspraken</w:t>
      </w:r>
      <w:r w:rsidR="008A08B9">
        <w:rPr>
          <w:rFonts w:ascii="Arial" w:hAnsi="Arial" w:cs="Arial"/>
        </w:rPr>
        <w:t xml:space="preserve"> gemaakt met een aantal private en publieke organisaties. Er worden afspraken gemaakt </w:t>
      </w:r>
      <w:r w:rsidR="008A08B9" w:rsidRPr="008A08B9">
        <w:rPr>
          <w:rFonts w:ascii="Arial" w:hAnsi="Arial" w:cs="Arial"/>
        </w:rPr>
        <w:t xml:space="preserve">over </w:t>
      </w:r>
      <w:r w:rsidRPr="008A08B9">
        <w:rPr>
          <w:rFonts w:ascii="Arial" w:hAnsi="Arial" w:cs="Arial"/>
        </w:rPr>
        <w:t xml:space="preserve">concrete </w:t>
      </w:r>
      <w:r w:rsidR="008A08B9" w:rsidRPr="008A08B9">
        <w:rPr>
          <w:rFonts w:ascii="Arial" w:hAnsi="Arial" w:cs="Arial"/>
        </w:rPr>
        <w:t xml:space="preserve">en </w:t>
      </w:r>
      <w:r w:rsidRPr="008A08B9">
        <w:rPr>
          <w:rFonts w:ascii="Arial" w:hAnsi="Arial" w:cs="Arial"/>
        </w:rPr>
        <w:t xml:space="preserve">meetbare resultaten </w:t>
      </w:r>
      <w:r w:rsidR="008A08B9" w:rsidRPr="008A08B9">
        <w:rPr>
          <w:rFonts w:ascii="Arial" w:hAnsi="Arial" w:cs="Arial"/>
        </w:rPr>
        <w:t xml:space="preserve">en over financiën. </w:t>
      </w:r>
      <w:r w:rsidR="00AF7FEA">
        <w:rPr>
          <w:rFonts w:ascii="Arial" w:hAnsi="Arial" w:cs="Arial"/>
        </w:rPr>
        <w:t>Omdat e</w:t>
      </w:r>
      <w:r>
        <w:rPr>
          <w:rFonts w:ascii="Arial" w:hAnsi="Arial" w:cs="Arial"/>
        </w:rPr>
        <w:t>lke wi</w:t>
      </w:r>
      <w:r w:rsidR="00AF7FEA">
        <w:rPr>
          <w:rFonts w:ascii="Arial" w:hAnsi="Arial" w:cs="Arial"/>
        </w:rPr>
        <w:t xml:space="preserve">jk, elk gebied en </w:t>
      </w:r>
      <w:r w:rsidR="00B74CDC">
        <w:rPr>
          <w:rFonts w:ascii="Arial" w:hAnsi="Arial" w:cs="Arial"/>
        </w:rPr>
        <w:t>haar inwoners</w:t>
      </w:r>
      <w:r>
        <w:rPr>
          <w:rFonts w:ascii="Arial" w:hAnsi="Arial" w:cs="Arial"/>
        </w:rPr>
        <w:t xml:space="preserve"> anders</w:t>
      </w:r>
      <w:r w:rsidR="00B74CDC">
        <w:rPr>
          <w:rFonts w:ascii="Arial" w:hAnsi="Arial" w:cs="Arial"/>
        </w:rPr>
        <w:t xml:space="preserve"> zijn</w:t>
      </w:r>
      <w:r w:rsidR="00AF7FEA">
        <w:rPr>
          <w:rFonts w:ascii="Arial" w:hAnsi="Arial" w:cs="Arial"/>
        </w:rPr>
        <w:t xml:space="preserve">, </w:t>
      </w:r>
      <w:r w:rsidR="008A3F2F">
        <w:rPr>
          <w:rFonts w:ascii="Arial" w:hAnsi="Arial" w:cs="Arial"/>
        </w:rPr>
        <w:t>wordt</w:t>
      </w:r>
      <w:r w:rsidR="00AF7FEA">
        <w:rPr>
          <w:rFonts w:ascii="Arial" w:hAnsi="Arial" w:cs="Arial"/>
        </w:rPr>
        <w:t xml:space="preserve"> </w:t>
      </w:r>
      <w:r w:rsidR="008A3F2F">
        <w:rPr>
          <w:rFonts w:ascii="Arial" w:hAnsi="Arial" w:cs="Arial"/>
        </w:rPr>
        <w:t xml:space="preserve">waar nodig </w:t>
      </w:r>
      <w:r w:rsidR="00AF7FEA">
        <w:rPr>
          <w:rFonts w:ascii="Arial" w:hAnsi="Arial" w:cs="Arial"/>
        </w:rPr>
        <w:t>m</w:t>
      </w:r>
      <w:r>
        <w:rPr>
          <w:rFonts w:ascii="Arial" w:hAnsi="Arial" w:cs="Arial"/>
        </w:rPr>
        <w:t xml:space="preserve">aatwerk </w:t>
      </w:r>
      <w:r w:rsidR="008A3F2F">
        <w:rPr>
          <w:rFonts w:ascii="Arial" w:hAnsi="Arial" w:cs="Arial"/>
        </w:rPr>
        <w:t>geleverd.</w:t>
      </w:r>
    </w:p>
    <w:p w14:paraId="2C0CCBB7" w14:textId="77777777" w:rsidR="00516697" w:rsidRDefault="00516697" w:rsidP="00C8742E">
      <w:pPr>
        <w:spacing w:after="0"/>
        <w:ind w:left="720"/>
        <w:rPr>
          <w:rFonts w:ascii="Arial" w:hAnsi="Arial" w:cs="Arial"/>
        </w:rPr>
      </w:pPr>
    </w:p>
    <w:bookmarkEnd w:id="9"/>
    <w:p w14:paraId="56A18FE1" w14:textId="59F0D174" w:rsidR="00582604" w:rsidRDefault="00B45A01" w:rsidP="006E7443">
      <w:pPr>
        <w:spacing w:after="0"/>
        <w:ind w:left="720"/>
        <w:rPr>
          <w:rFonts w:ascii="Arial" w:hAnsi="Arial" w:cs="Arial"/>
        </w:rPr>
      </w:pPr>
      <w:r>
        <w:rPr>
          <w:rFonts w:ascii="Arial" w:hAnsi="Arial" w:cs="Arial"/>
        </w:rPr>
        <w:t>Vanuit de afdeling B</w:t>
      </w:r>
      <w:r w:rsidR="00384649" w:rsidRPr="00DE4810">
        <w:rPr>
          <w:rFonts w:ascii="Arial" w:hAnsi="Arial" w:cs="Arial"/>
        </w:rPr>
        <w:t xml:space="preserve">eheer </w:t>
      </w:r>
      <w:r w:rsidR="005425E3">
        <w:rPr>
          <w:rFonts w:ascii="Arial" w:hAnsi="Arial" w:cs="Arial"/>
        </w:rPr>
        <w:t xml:space="preserve">(binnen- en buitendienst) </w:t>
      </w:r>
      <w:r w:rsidR="00384649" w:rsidRPr="00DE4810">
        <w:rPr>
          <w:rFonts w:ascii="Arial" w:hAnsi="Arial" w:cs="Arial"/>
        </w:rPr>
        <w:t xml:space="preserve">zijn medewerkers in de dorpen en wijken van Noordenveld </w:t>
      </w:r>
      <w:r w:rsidR="00B74CDC" w:rsidRPr="00DE4810">
        <w:rPr>
          <w:rFonts w:ascii="Arial" w:hAnsi="Arial" w:cs="Arial"/>
        </w:rPr>
        <w:t>fysiek</w:t>
      </w:r>
      <w:r w:rsidR="00B74CDC">
        <w:rPr>
          <w:rFonts w:ascii="Arial" w:hAnsi="Arial" w:cs="Arial"/>
        </w:rPr>
        <w:t xml:space="preserve"> en</w:t>
      </w:r>
      <w:r w:rsidR="00B74CDC" w:rsidRPr="00DE4810">
        <w:rPr>
          <w:rFonts w:ascii="Arial" w:hAnsi="Arial" w:cs="Arial"/>
        </w:rPr>
        <w:t xml:space="preserve"> </w:t>
      </w:r>
      <w:r w:rsidR="001603D5" w:rsidRPr="00DE4810">
        <w:rPr>
          <w:rFonts w:ascii="Arial" w:hAnsi="Arial" w:cs="Arial"/>
        </w:rPr>
        <w:t xml:space="preserve">zichtbaar </w:t>
      </w:r>
      <w:r w:rsidR="00B74CDC">
        <w:rPr>
          <w:rFonts w:ascii="Arial" w:hAnsi="Arial" w:cs="Arial"/>
        </w:rPr>
        <w:t>aanwezig, g</w:t>
      </w:r>
      <w:r w:rsidR="00384649" w:rsidRPr="00DE4810">
        <w:rPr>
          <w:rFonts w:ascii="Arial" w:hAnsi="Arial" w:cs="Arial"/>
        </w:rPr>
        <w:t>especialiseerd in het onderhoud van de openbare ruimte</w:t>
      </w:r>
      <w:r w:rsidR="00B74CDC">
        <w:rPr>
          <w:rFonts w:ascii="Arial" w:hAnsi="Arial" w:cs="Arial"/>
        </w:rPr>
        <w:t xml:space="preserve"> en de o</w:t>
      </w:r>
      <w:r w:rsidR="00EE4AC3" w:rsidRPr="00DE4810">
        <w:rPr>
          <w:rFonts w:ascii="Arial" w:hAnsi="Arial" w:cs="Arial"/>
        </w:rPr>
        <w:t>gen en oren van de gemeente</w:t>
      </w:r>
      <w:r w:rsidR="00384649" w:rsidRPr="00DE4810">
        <w:rPr>
          <w:rFonts w:ascii="Arial" w:hAnsi="Arial" w:cs="Arial"/>
        </w:rPr>
        <w:t xml:space="preserve">. </w:t>
      </w:r>
      <w:r w:rsidR="00B74CDC">
        <w:rPr>
          <w:rFonts w:ascii="Arial" w:hAnsi="Arial" w:cs="Arial"/>
        </w:rPr>
        <w:t xml:space="preserve">Ze zien en horen </w:t>
      </w:r>
      <w:r w:rsidR="00AF7FEA">
        <w:rPr>
          <w:rFonts w:ascii="Arial" w:hAnsi="Arial" w:cs="Arial"/>
        </w:rPr>
        <w:t>s</w:t>
      </w:r>
      <w:r w:rsidR="000D7240">
        <w:rPr>
          <w:rFonts w:ascii="Arial" w:hAnsi="Arial" w:cs="Arial"/>
        </w:rPr>
        <w:t>ociale en economische vraagstukken</w:t>
      </w:r>
      <w:r w:rsidR="00B74CDC">
        <w:rPr>
          <w:rFonts w:ascii="Arial" w:hAnsi="Arial" w:cs="Arial"/>
        </w:rPr>
        <w:t xml:space="preserve"> en zorgen er voor dat deze signalen bij de ju</w:t>
      </w:r>
      <w:r w:rsidR="000D7240">
        <w:rPr>
          <w:rFonts w:ascii="Arial" w:hAnsi="Arial" w:cs="Arial"/>
        </w:rPr>
        <w:t xml:space="preserve">iste </w:t>
      </w:r>
      <w:r w:rsidR="00B74CDC">
        <w:rPr>
          <w:rFonts w:ascii="Arial" w:hAnsi="Arial" w:cs="Arial"/>
        </w:rPr>
        <w:t>collega terechtkomen</w:t>
      </w:r>
      <w:r w:rsidR="000D7240">
        <w:rPr>
          <w:rFonts w:ascii="Arial" w:hAnsi="Arial" w:cs="Arial"/>
        </w:rPr>
        <w:t>.</w:t>
      </w:r>
      <w:r w:rsidR="00EE4AC3" w:rsidRPr="00DE4810">
        <w:rPr>
          <w:rFonts w:ascii="Arial" w:hAnsi="Arial" w:cs="Arial"/>
        </w:rPr>
        <w:t xml:space="preserve"> </w:t>
      </w:r>
      <w:r w:rsidR="00B74CDC">
        <w:rPr>
          <w:rFonts w:ascii="Arial" w:hAnsi="Arial" w:cs="Arial"/>
        </w:rPr>
        <w:t>Op</w:t>
      </w:r>
      <w:r>
        <w:rPr>
          <w:rFonts w:ascii="Arial" w:hAnsi="Arial" w:cs="Arial"/>
        </w:rPr>
        <w:t xml:space="preserve"> deze manier geeft de afdeling B</w:t>
      </w:r>
      <w:r w:rsidR="00B74CDC">
        <w:rPr>
          <w:rFonts w:ascii="Arial" w:hAnsi="Arial" w:cs="Arial"/>
        </w:rPr>
        <w:t>eheer</w:t>
      </w:r>
      <w:r w:rsidR="000D7240">
        <w:rPr>
          <w:rFonts w:ascii="Arial" w:hAnsi="Arial" w:cs="Arial"/>
        </w:rPr>
        <w:t xml:space="preserve"> invulling </w:t>
      </w:r>
      <w:r w:rsidR="00EE4AC3" w:rsidRPr="00DE4810">
        <w:rPr>
          <w:rFonts w:ascii="Arial" w:hAnsi="Arial" w:cs="Arial"/>
        </w:rPr>
        <w:t xml:space="preserve">aan </w:t>
      </w:r>
      <w:r w:rsidR="00B74CDC">
        <w:rPr>
          <w:rFonts w:ascii="Arial" w:hAnsi="Arial" w:cs="Arial"/>
        </w:rPr>
        <w:t>de</w:t>
      </w:r>
      <w:r w:rsidR="00EE4AC3" w:rsidRPr="00DE4810">
        <w:rPr>
          <w:rFonts w:ascii="Arial" w:hAnsi="Arial" w:cs="Arial"/>
        </w:rPr>
        <w:t xml:space="preserve"> d</w:t>
      </w:r>
      <w:r w:rsidR="00582604">
        <w:rPr>
          <w:rFonts w:ascii="Arial" w:hAnsi="Arial" w:cs="Arial"/>
        </w:rPr>
        <w:t xml:space="preserve">efinitie van </w:t>
      </w:r>
      <w:r w:rsidR="000359EB">
        <w:rPr>
          <w:rFonts w:ascii="Arial" w:hAnsi="Arial" w:cs="Arial"/>
        </w:rPr>
        <w:t>Wijkgericht werken</w:t>
      </w:r>
      <w:r w:rsidR="009746B2">
        <w:rPr>
          <w:rFonts w:ascii="Arial" w:hAnsi="Arial" w:cs="Arial"/>
        </w:rPr>
        <w:t>: Samen werken aan leefbaarheid en sociale samenhang in de wijk.</w:t>
      </w:r>
    </w:p>
    <w:p w14:paraId="48CAD432" w14:textId="283B6645" w:rsidR="00A7480C" w:rsidRDefault="00A7480C" w:rsidP="006E7443">
      <w:pPr>
        <w:spacing w:after="0"/>
        <w:ind w:left="720"/>
        <w:rPr>
          <w:rFonts w:ascii="Arial" w:hAnsi="Arial" w:cs="Arial"/>
        </w:rPr>
      </w:pPr>
    </w:p>
    <w:p w14:paraId="09CF3252" w14:textId="5B9B99FC" w:rsidR="00A7480C" w:rsidRDefault="00A7480C" w:rsidP="006E7443">
      <w:pPr>
        <w:spacing w:after="0"/>
        <w:ind w:left="720"/>
        <w:rPr>
          <w:rFonts w:ascii="Arial" w:hAnsi="Arial" w:cs="Arial"/>
        </w:rPr>
      </w:pPr>
      <w:r w:rsidRPr="00A7480C">
        <w:rPr>
          <w:rFonts w:ascii="Arial" w:hAnsi="Arial" w:cs="Arial"/>
          <w:noProof/>
        </w:rPr>
        <mc:AlternateContent>
          <mc:Choice Requires="wps">
            <w:drawing>
              <wp:inline distT="0" distB="0" distL="0" distR="0" wp14:anchorId="7B6F4437" wp14:editId="2CBBACAF">
                <wp:extent cx="6134400" cy="2143125"/>
                <wp:effectExtent l="0" t="0" r="28575" b="28575"/>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400" cy="2143125"/>
                        </a:xfrm>
                        <a:prstGeom prst="rect">
                          <a:avLst/>
                        </a:prstGeom>
                        <a:solidFill>
                          <a:srgbClr val="63891F">
                            <a:lumMod val="60000"/>
                            <a:lumOff val="40000"/>
                          </a:srgbClr>
                        </a:solidFill>
                        <a:ln w="9525">
                          <a:solidFill>
                            <a:srgbClr val="000000"/>
                          </a:solidFill>
                          <a:miter lim="800000"/>
                          <a:headEnd/>
                          <a:tailEnd/>
                        </a:ln>
                      </wps:spPr>
                      <wps:txbx>
                        <w:txbxContent>
                          <w:p w14:paraId="0DDC6857" w14:textId="1C0F9EF0" w:rsidR="00C321C2" w:rsidRDefault="00C321C2" w:rsidP="00A7480C">
                            <w:pPr>
                              <w:spacing w:after="0"/>
                              <w:ind w:left="2878" w:hanging="2595"/>
                              <w:rPr>
                                <w:rFonts w:ascii="Arial" w:hAnsi="Arial" w:cs="Arial"/>
                              </w:rPr>
                            </w:pPr>
                            <w:r>
                              <w:rPr>
                                <w:rFonts w:ascii="Arial" w:hAnsi="Arial" w:cs="Arial"/>
                              </w:rPr>
                              <w:t>SAMEN</w:t>
                            </w:r>
                            <w:r>
                              <w:rPr>
                                <w:rFonts w:ascii="Arial" w:hAnsi="Arial" w:cs="Arial"/>
                              </w:rPr>
                              <w:tab/>
                            </w:r>
                            <w:r>
                              <w:rPr>
                                <w:rFonts w:ascii="Arial" w:hAnsi="Arial" w:cs="Arial"/>
                              </w:rPr>
                              <w:tab/>
                            </w:r>
                            <w:r w:rsidRPr="0056231E">
                              <w:rPr>
                                <w:rFonts w:ascii="Arial" w:hAnsi="Arial" w:cs="Arial"/>
                              </w:rPr>
                              <w:t>De gemeentelijke afdelingen werken samen met de inwoners, ondernemers en andere betrokken partijen zoals politie, woningbouwverenigingen, WiN enzovoorts.</w:t>
                            </w:r>
                          </w:p>
                          <w:p w14:paraId="56F29609" w14:textId="1E512C64" w:rsidR="00C321C2" w:rsidRDefault="00C321C2" w:rsidP="00A7480C">
                            <w:pPr>
                              <w:spacing w:after="0"/>
                              <w:ind w:left="2878" w:hanging="2595"/>
                              <w:rPr>
                                <w:rFonts w:ascii="Arial" w:hAnsi="Arial" w:cs="Arial"/>
                              </w:rPr>
                            </w:pPr>
                            <w:r>
                              <w:rPr>
                                <w:rFonts w:ascii="Arial" w:hAnsi="Arial" w:cs="Arial"/>
                              </w:rPr>
                              <w:t>WERKEN AAN</w:t>
                            </w:r>
                            <w:r>
                              <w:rPr>
                                <w:rFonts w:ascii="Arial" w:hAnsi="Arial" w:cs="Arial"/>
                              </w:rPr>
                              <w:tab/>
                            </w:r>
                            <w:r>
                              <w:rPr>
                                <w:rFonts w:ascii="Arial" w:hAnsi="Arial" w:cs="Arial"/>
                              </w:rPr>
                              <w:tab/>
                            </w:r>
                            <w:r w:rsidRPr="0056231E">
                              <w:rPr>
                                <w:rFonts w:ascii="Arial" w:hAnsi="Arial" w:cs="Arial"/>
                              </w:rPr>
                              <w:t>Concrete acties in dorpen en wijken, maar ook communiceren en contacten leggen en houden.</w:t>
                            </w:r>
                          </w:p>
                          <w:p w14:paraId="0DDFBC73" w14:textId="2B20AB95" w:rsidR="00C321C2" w:rsidRDefault="00C321C2" w:rsidP="00A7480C">
                            <w:pPr>
                              <w:spacing w:after="0"/>
                              <w:ind w:left="2878" w:hanging="2595"/>
                              <w:rPr>
                                <w:rFonts w:ascii="Arial" w:hAnsi="Arial" w:cs="Arial"/>
                              </w:rPr>
                            </w:pPr>
                            <w:r>
                              <w:rPr>
                                <w:rFonts w:ascii="Arial" w:hAnsi="Arial" w:cs="Arial"/>
                              </w:rPr>
                              <w:t>LEEFBAARHEID</w:t>
                            </w:r>
                            <w:r>
                              <w:rPr>
                                <w:rFonts w:ascii="Arial" w:hAnsi="Arial" w:cs="Arial"/>
                              </w:rPr>
                              <w:tab/>
                            </w:r>
                            <w:r>
                              <w:rPr>
                                <w:rFonts w:ascii="Arial" w:hAnsi="Arial" w:cs="Arial"/>
                              </w:rPr>
                              <w:tab/>
                            </w:r>
                            <w:r w:rsidRPr="0056231E">
                              <w:rPr>
                                <w:rFonts w:ascii="Arial" w:hAnsi="Arial" w:cs="Arial"/>
                              </w:rPr>
                              <w:t>Alles wat met beleving, wonen en werken in de dorpen en wijk</w:t>
                            </w:r>
                            <w:r>
                              <w:rPr>
                                <w:rFonts w:ascii="Arial" w:hAnsi="Arial" w:cs="Arial"/>
                              </w:rPr>
                              <w:t>en</w:t>
                            </w:r>
                            <w:r w:rsidRPr="0056231E">
                              <w:rPr>
                                <w:rFonts w:ascii="Arial" w:hAnsi="Arial" w:cs="Arial"/>
                              </w:rPr>
                              <w:t xml:space="preserve"> te maken heeft.</w:t>
                            </w:r>
                          </w:p>
                          <w:p w14:paraId="7C8554F6" w14:textId="7F2D53EA" w:rsidR="00C321C2" w:rsidRDefault="00C321C2" w:rsidP="00A7480C">
                            <w:pPr>
                              <w:spacing w:after="0"/>
                              <w:ind w:left="2878" w:hanging="2595"/>
                              <w:rPr>
                                <w:rFonts w:ascii="Arial" w:hAnsi="Arial" w:cs="Arial"/>
                              </w:rPr>
                            </w:pPr>
                            <w:r>
                              <w:rPr>
                                <w:rFonts w:ascii="Arial" w:hAnsi="Arial" w:cs="Arial"/>
                              </w:rPr>
                              <w:t>SOCIALE SAMENHANG</w:t>
                            </w:r>
                            <w:r>
                              <w:rPr>
                                <w:rFonts w:ascii="Arial" w:hAnsi="Arial" w:cs="Arial"/>
                              </w:rPr>
                              <w:tab/>
                            </w:r>
                            <w:r w:rsidRPr="0056231E">
                              <w:rPr>
                                <w:rFonts w:ascii="Arial" w:hAnsi="Arial" w:cs="Arial"/>
                              </w:rPr>
                              <w:t>Het gevoel van betrokkenheid met elkaar en de bereidheid elkaar te helpen. Zowel als gemeentelijke organisatie als particuliere initiatieven en inwoners onder elkaar.</w:t>
                            </w:r>
                          </w:p>
                          <w:p w14:paraId="08F93D29" w14:textId="23D28DA7" w:rsidR="00C321C2" w:rsidRDefault="00C321C2" w:rsidP="00A7480C">
                            <w:pPr>
                              <w:spacing w:after="0"/>
                              <w:ind w:left="2878" w:hanging="2595"/>
                              <w:rPr>
                                <w:rFonts w:ascii="Arial" w:hAnsi="Arial" w:cs="Arial"/>
                              </w:rPr>
                            </w:pPr>
                            <w:r>
                              <w:rPr>
                                <w:rFonts w:ascii="Arial" w:hAnsi="Arial" w:cs="Arial"/>
                              </w:rPr>
                              <w:t>ONZE WIJK</w:t>
                            </w:r>
                            <w:r>
                              <w:rPr>
                                <w:rFonts w:ascii="Arial" w:hAnsi="Arial" w:cs="Arial"/>
                              </w:rPr>
                              <w:tab/>
                            </w:r>
                            <w:r w:rsidRPr="0056231E">
                              <w:rPr>
                                <w:rFonts w:ascii="Arial" w:hAnsi="Arial" w:cs="Arial"/>
                              </w:rPr>
                              <w:t>De wijk die van ons allemaal is</w:t>
                            </w:r>
                            <w:r>
                              <w:rPr>
                                <w:rFonts w:ascii="Arial" w:hAnsi="Arial" w:cs="Arial"/>
                              </w:rPr>
                              <w:t>.</w:t>
                            </w:r>
                          </w:p>
                          <w:p w14:paraId="050D2996" w14:textId="77777777" w:rsidR="00C321C2" w:rsidRDefault="00C321C2" w:rsidP="00A7480C">
                            <w:pPr>
                              <w:spacing w:after="0"/>
                              <w:ind w:left="2880" w:hanging="2160"/>
                              <w:rPr>
                                <w:rFonts w:ascii="Arial" w:hAnsi="Arial" w:cs="Arial"/>
                              </w:rPr>
                            </w:pPr>
                          </w:p>
                        </w:txbxContent>
                      </wps:txbx>
                      <wps:bodyPr rot="0" vert="horz" wrap="square" lIns="91440" tIns="45720" rIns="91440" bIns="45720" anchor="t" anchorCtr="0">
                        <a:noAutofit/>
                      </wps:bodyPr>
                    </wps:wsp>
                  </a:graphicData>
                </a:graphic>
              </wp:inline>
            </w:drawing>
          </mc:Choice>
          <mc:Fallback>
            <w:pict>
              <v:shape w14:anchorId="7B6F4437" id="Tekstvak 2" o:spid="_x0000_s1028" type="#_x0000_t202" style="width:483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" fillcolor="#abd958">
                <v:textbox>
                  <w:txbxContent>
                    <w:p w14:paraId="0DDC6857" w14:textId="1C0F9EF0" w:rsidR="00C321C2" w:rsidRDefault="00C321C2" w:rsidP="00A7480C">
                      <w:pPr>
                        <w:spacing w:after="0"/>
                        <w:ind w:left="2878" w:hanging="2595"/>
                        <w:rPr>
                          <w:rFonts w:ascii="Arial" w:hAnsi="Arial" w:cs="Arial"/>
                        </w:rPr>
                      </w:pPr>
                      <w:r>
                        <w:rPr>
                          <w:rFonts w:ascii="Arial" w:hAnsi="Arial" w:cs="Arial"/>
                        </w:rPr>
                        <w:t>SAMEN</w:t>
                      </w:r>
                      <w:r>
                        <w:rPr>
                          <w:rFonts w:ascii="Arial" w:hAnsi="Arial" w:cs="Arial"/>
                        </w:rPr>
                        <w:tab/>
                      </w:r>
                      <w:r>
                        <w:rPr>
                          <w:rFonts w:ascii="Arial" w:hAnsi="Arial" w:cs="Arial"/>
                        </w:rPr>
                        <w:tab/>
                      </w:r>
                      <w:r w:rsidRPr="0056231E">
                        <w:rPr>
                          <w:rFonts w:ascii="Arial" w:hAnsi="Arial" w:cs="Arial"/>
                        </w:rPr>
                        <w:t>De gemeentelijke afdelingen werken samen met de inwoners, ondernemers en andere betrokken partijen zoals politie, woningbouwverenigingen, WiN enzovoorts.</w:t>
                      </w:r>
                    </w:p>
                    <w:p w14:paraId="56F29609" w14:textId="1E512C64" w:rsidR="00C321C2" w:rsidRDefault="00C321C2" w:rsidP="00A7480C">
                      <w:pPr>
                        <w:spacing w:after="0"/>
                        <w:ind w:left="2878" w:hanging="2595"/>
                        <w:rPr>
                          <w:rFonts w:ascii="Arial" w:hAnsi="Arial" w:cs="Arial"/>
                        </w:rPr>
                      </w:pPr>
                      <w:r>
                        <w:rPr>
                          <w:rFonts w:ascii="Arial" w:hAnsi="Arial" w:cs="Arial"/>
                        </w:rPr>
                        <w:t>WERKEN AAN</w:t>
                      </w:r>
                      <w:r>
                        <w:rPr>
                          <w:rFonts w:ascii="Arial" w:hAnsi="Arial" w:cs="Arial"/>
                        </w:rPr>
                        <w:tab/>
                      </w:r>
                      <w:r>
                        <w:rPr>
                          <w:rFonts w:ascii="Arial" w:hAnsi="Arial" w:cs="Arial"/>
                        </w:rPr>
                        <w:tab/>
                      </w:r>
                      <w:r w:rsidRPr="0056231E">
                        <w:rPr>
                          <w:rFonts w:ascii="Arial" w:hAnsi="Arial" w:cs="Arial"/>
                        </w:rPr>
                        <w:t>Concrete acties in dorpen en wijken, maar ook communiceren en contacten leggen en houden.</w:t>
                      </w:r>
                    </w:p>
                    <w:p w14:paraId="0DDFBC73" w14:textId="2B20AB95" w:rsidR="00C321C2" w:rsidRDefault="00C321C2" w:rsidP="00A7480C">
                      <w:pPr>
                        <w:spacing w:after="0"/>
                        <w:ind w:left="2878" w:hanging="2595"/>
                        <w:rPr>
                          <w:rFonts w:ascii="Arial" w:hAnsi="Arial" w:cs="Arial"/>
                        </w:rPr>
                      </w:pPr>
                      <w:r>
                        <w:rPr>
                          <w:rFonts w:ascii="Arial" w:hAnsi="Arial" w:cs="Arial"/>
                        </w:rPr>
                        <w:t>LEEFBAARHEID</w:t>
                      </w:r>
                      <w:r>
                        <w:rPr>
                          <w:rFonts w:ascii="Arial" w:hAnsi="Arial" w:cs="Arial"/>
                        </w:rPr>
                        <w:tab/>
                      </w:r>
                      <w:r>
                        <w:rPr>
                          <w:rFonts w:ascii="Arial" w:hAnsi="Arial" w:cs="Arial"/>
                        </w:rPr>
                        <w:tab/>
                      </w:r>
                      <w:r w:rsidRPr="0056231E">
                        <w:rPr>
                          <w:rFonts w:ascii="Arial" w:hAnsi="Arial" w:cs="Arial"/>
                        </w:rPr>
                        <w:t>Alles wat met beleving, wonen en werken in de dorpen en wijk</w:t>
                      </w:r>
                      <w:r>
                        <w:rPr>
                          <w:rFonts w:ascii="Arial" w:hAnsi="Arial" w:cs="Arial"/>
                        </w:rPr>
                        <w:t>en</w:t>
                      </w:r>
                      <w:r w:rsidRPr="0056231E">
                        <w:rPr>
                          <w:rFonts w:ascii="Arial" w:hAnsi="Arial" w:cs="Arial"/>
                        </w:rPr>
                        <w:t xml:space="preserve"> te maken heeft.</w:t>
                      </w:r>
                    </w:p>
                    <w:p w14:paraId="7C8554F6" w14:textId="7F2D53EA" w:rsidR="00C321C2" w:rsidRDefault="00C321C2" w:rsidP="00A7480C">
                      <w:pPr>
                        <w:spacing w:after="0"/>
                        <w:ind w:left="2878" w:hanging="2595"/>
                        <w:rPr>
                          <w:rFonts w:ascii="Arial" w:hAnsi="Arial" w:cs="Arial"/>
                        </w:rPr>
                      </w:pPr>
                      <w:r>
                        <w:rPr>
                          <w:rFonts w:ascii="Arial" w:hAnsi="Arial" w:cs="Arial"/>
                        </w:rPr>
                        <w:t>SOCIALE SAMENHANG</w:t>
                      </w:r>
                      <w:r>
                        <w:rPr>
                          <w:rFonts w:ascii="Arial" w:hAnsi="Arial" w:cs="Arial"/>
                        </w:rPr>
                        <w:tab/>
                      </w:r>
                      <w:r w:rsidRPr="0056231E">
                        <w:rPr>
                          <w:rFonts w:ascii="Arial" w:hAnsi="Arial" w:cs="Arial"/>
                        </w:rPr>
                        <w:t>Het gevoel van betrokkenheid met elkaar en de bereidheid elkaar te helpen. Zowel als gemeentelijke organisatie als particuliere initiatieven en inwoners onder elkaar.</w:t>
                      </w:r>
                    </w:p>
                    <w:p w14:paraId="08F93D29" w14:textId="23D28DA7" w:rsidR="00C321C2" w:rsidRDefault="00C321C2" w:rsidP="00A7480C">
                      <w:pPr>
                        <w:spacing w:after="0"/>
                        <w:ind w:left="2878" w:hanging="2595"/>
                        <w:rPr>
                          <w:rFonts w:ascii="Arial" w:hAnsi="Arial" w:cs="Arial"/>
                        </w:rPr>
                      </w:pPr>
                      <w:r>
                        <w:rPr>
                          <w:rFonts w:ascii="Arial" w:hAnsi="Arial" w:cs="Arial"/>
                        </w:rPr>
                        <w:t>ONZE WIJK</w:t>
                      </w:r>
                      <w:r>
                        <w:rPr>
                          <w:rFonts w:ascii="Arial" w:hAnsi="Arial" w:cs="Arial"/>
                        </w:rPr>
                        <w:tab/>
                      </w:r>
                      <w:r w:rsidRPr="0056231E">
                        <w:rPr>
                          <w:rFonts w:ascii="Arial" w:hAnsi="Arial" w:cs="Arial"/>
                        </w:rPr>
                        <w:t>De wijk die van ons allemaal is</w:t>
                      </w:r>
                      <w:r>
                        <w:rPr>
                          <w:rFonts w:ascii="Arial" w:hAnsi="Arial" w:cs="Arial"/>
                        </w:rPr>
                        <w:t>.</w:t>
                      </w:r>
                    </w:p>
                    <w:p w14:paraId="050D2996" w14:textId="77777777" w:rsidR="00C321C2" w:rsidRDefault="00C321C2" w:rsidP="00A7480C">
                      <w:pPr>
                        <w:spacing w:after="0"/>
                        <w:ind w:left="2880" w:hanging="2160"/>
                        <w:rPr>
                          <w:rFonts w:ascii="Arial" w:hAnsi="Arial" w:cs="Arial"/>
                        </w:rPr>
                      </w:pPr>
                    </w:p>
                  </w:txbxContent>
                </v:textbox>
                <w10:anchorlock/>
              </v:shape>
            </w:pict>
          </mc:Fallback>
        </mc:AlternateContent>
      </w:r>
    </w:p>
    <w:p w14:paraId="21587206" w14:textId="77777777" w:rsidR="00717482" w:rsidRPr="00783D51" w:rsidRDefault="00E90750" w:rsidP="00582604">
      <w:pPr>
        <w:pStyle w:val="Kop1"/>
        <w:numPr>
          <w:ilvl w:val="0"/>
          <w:numId w:val="33"/>
        </w:numPr>
        <w:spacing w:before="240" w:after="120" w:line="276" w:lineRule="auto"/>
        <w:ind w:left="357" w:hanging="357"/>
        <w:rPr>
          <w:rFonts w:ascii="Arial" w:hAnsi="Arial" w:cs="Arial"/>
          <w:color w:val="AAD957" w:themeColor="accent5" w:themeTint="99"/>
          <w:sz w:val="28"/>
          <w:szCs w:val="28"/>
        </w:rPr>
      </w:pPr>
      <w:bookmarkStart w:id="10" w:name="_Toc522000885"/>
      <w:bookmarkStart w:id="11" w:name="_Toc535927726"/>
      <w:r w:rsidRPr="00783D51">
        <w:rPr>
          <w:rFonts w:ascii="Arial" w:hAnsi="Arial" w:cs="Arial"/>
          <w:color w:val="AAD957" w:themeColor="accent5" w:themeTint="99"/>
          <w:sz w:val="28"/>
          <w:szCs w:val="28"/>
        </w:rPr>
        <w:t>Wat willen wij bereiken</w:t>
      </w:r>
      <w:bookmarkEnd w:id="10"/>
      <w:bookmarkEnd w:id="11"/>
    </w:p>
    <w:p w14:paraId="0A7D06F3" w14:textId="5B1FFFAC" w:rsidR="00A7480C" w:rsidRDefault="00783D51" w:rsidP="00A7480C">
      <w:pPr>
        <w:spacing w:after="0"/>
        <w:ind w:left="720"/>
        <w:rPr>
          <w:rFonts w:ascii="Arial" w:hAnsi="Arial" w:cs="Arial"/>
        </w:rPr>
      </w:pPr>
      <w:r w:rsidRPr="00783D51">
        <w:rPr>
          <w:rFonts w:ascii="Arial" w:hAnsi="Arial" w:cs="Arial"/>
        </w:rPr>
        <w:t xml:space="preserve">Met </w:t>
      </w:r>
      <w:r w:rsidR="000359EB">
        <w:rPr>
          <w:rFonts w:ascii="Arial" w:hAnsi="Arial" w:cs="Arial"/>
        </w:rPr>
        <w:t>Wijkgericht werken</w:t>
      </w:r>
      <w:r w:rsidRPr="00783D51">
        <w:rPr>
          <w:rFonts w:ascii="Arial" w:hAnsi="Arial" w:cs="Arial"/>
        </w:rPr>
        <w:t xml:space="preserve"> willen we twee doelen bereiken, een intern en een extern doel. </w:t>
      </w:r>
      <w:r w:rsidR="00A7480C" w:rsidRPr="00783D51">
        <w:rPr>
          <w:rFonts w:ascii="Arial" w:hAnsi="Arial" w:cs="Arial"/>
        </w:rPr>
        <w:t xml:space="preserve">Het externe doel is de communicatie met de wijken en dorpen verbeteren en met de dienstverlening (beter) aansluiten op de wijken en dorpen. Om het externe doel te bereiken, moeten we intern veranderen, </w:t>
      </w:r>
      <w:r w:rsidR="000359EB">
        <w:rPr>
          <w:rFonts w:ascii="Arial" w:hAnsi="Arial" w:cs="Arial"/>
        </w:rPr>
        <w:t>Wijkgericht werken</w:t>
      </w:r>
      <w:r w:rsidR="00A7480C" w:rsidRPr="00783D51">
        <w:rPr>
          <w:rFonts w:ascii="Arial" w:hAnsi="Arial" w:cs="Arial"/>
        </w:rPr>
        <w:t xml:space="preserve"> in plaats van taakgericht.</w:t>
      </w:r>
    </w:p>
    <w:p w14:paraId="1A26934C" w14:textId="77777777" w:rsidR="00A7480C" w:rsidRDefault="00A7480C" w:rsidP="00A7480C">
      <w:pPr>
        <w:spacing w:after="0"/>
        <w:ind w:left="720"/>
        <w:rPr>
          <w:rFonts w:ascii="Arial" w:hAnsi="Arial" w:cs="Arial"/>
        </w:rPr>
      </w:pPr>
    </w:p>
    <w:p w14:paraId="24A1BF12" w14:textId="40DAC38C" w:rsidR="00A7480C" w:rsidRDefault="00A7480C" w:rsidP="00783D51">
      <w:pPr>
        <w:spacing w:after="0"/>
        <w:ind w:left="720"/>
        <w:rPr>
          <w:rFonts w:ascii="Arial" w:hAnsi="Arial" w:cs="Arial"/>
        </w:rPr>
      </w:pPr>
      <w:r w:rsidRPr="00A7480C">
        <w:rPr>
          <w:rFonts w:ascii="Arial" w:hAnsi="Arial" w:cs="Arial"/>
          <w:noProof/>
        </w:rPr>
        <mc:AlternateContent>
          <mc:Choice Requires="wps">
            <w:drawing>
              <wp:inline distT="0" distB="0" distL="0" distR="0" wp14:anchorId="238C95F9" wp14:editId="44290E32">
                <wp:extent cx="6098540" cy="1447800"/>
                <wp:effectExtent l="0" t="0" r="16510" b="1905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447800"/>
                        </a:xfrm>
                        <a:prstGeom prst="rect">
                          <a:avLst/>
                        </a:prstGeom>
                        <a:solidFill>
                          <a:srgbClr val="63891F">
                            <a:lumMod val="60000"/>
                            <a:lumOff val="40000"/>
                          </a:srgbClr>
                        </a:solidFill>
                        <a:ln w="9525">
                          <a:solidFill>
                            <a:srgbClr val="000000"/>
                          </a:solidFill>
                          <a:miter lim="800000"/>
                          <a:headEnd/>
                          <a:tailEnd/>
                        </a:ln>
                      </wps:spPr>
                      <wps:txbx>
                        <w:txbxContent>
                          <w:p w14:paraId="2C9953D0" w14:textId="77777777" w:rsidR="00C321C2" w:rsidRPr="00783D51" w:rsidRDefault="00C321C2" w:rsidP="006912A8">
                            <w:pPr>
                              <w:spacing w:after="0"/>
                              <w:ind w:left="283"/>
                              <w:rPr>
                                <w:rFonts w:ascii="Arial" w:hAnsi="Arial" w:cs="Arial"/>
                              </w:rPr>
                            </w:pPr>
                            <w:r w:rsidRPr="00783D51">
                              <w:rPr>
                                <w:rFonts w:ascii="Arial" w:hAnsi="Arial" w:cs="Arial"/>
                              </w:rPr>
                              <w:t>Met de andere inrichting van de</w:t>
                            </w:r>
                            <w:r>
                              <w:rPr>
                                <w:rFonts w:ascii="Arial" w:hAnsi="Arial" w:cs="Arial"/>
                              </w:rPr>
                              <w:t xml:space="preserve"> afdeling Beheer willen we</w:t>
                            </w:r>
                          </w:p>
                          <w:p w14:paraId="113117B9"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efficiënter en effectiever werken bevorderen</w:t>
                            </w:r>
                          </w:p>
                          <w:p w14:paraId="2367E0C9" w14:textId="77777777" w:rsidR="00C321C2" w:rsidRPr="00A7480C" w:rsidRDefault="00C321C2" w:rsidP="006912A8">
                            <w:pPr>
                              <w:pStyle w:val="Lijstalinea"/>
                              <w:numPr>
                                <w:ilvl w:val="0"/>
                                <w:numId w:val="35"/>
                              </w:numPr>
                              <w:spacing w:after="0"/>
                              <w:ind w:left="643"/>
                              <w:rPr>
                                <w:rFonts w:ascii="Arial" w:hAnsi="Arial" w:cs="Arial"/>
                              </w:rPr>
                            </w:pPr>
                            <w:r w:rsidRPr="00582604">
                              <w:rPr>
                                <w:rFonts w:ascii="Arial" w:hAnsi="Arial" w:cs="Arial"/>
                              </w:rPr>
                              <w:t xml:space="preserve">een kwaliteitsimpuls aan onze </w:t>
                            </w:r>
                            <w:r w:rsidRPr="00A7480C">
                              <w:rPr>
                                <w:rFonts w:ascii="Arial" w:hAnsi="Arial" w:cs="Arial"/>
                              </w:rPr>
                              <w:t>medewerkers geven</w:t>
                            </w:r>
                          </w:p>
                          <w:p w14:paraId="63274AEC"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allround medewerkers krijgen</w:t>
                            </w:r>
                          </w:p>
                          <w:p w14:paraId="757219A5"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een andere groepsdynamiek realiseren</w:t>
                            </w:r>
                          </w:p>
                          <w:p w14:paraId="354ECDF2"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invulling geven aan SAMEN DOEN in tegenstelling tot het wij-zij denken</w:t>
                            </w:r>
                          </w:p>
                          <w:p w14:paraId="038B10A1" w14:textId="77777777" w:rsidR="00C321C2" w:rsidRPr="000203E6" w:rsidRDefault="00C321C2" w:rsidP="000203E6">
                            <w:pPr>
                              <w:pStyle w:val="Lijstalinea"/>
                              <w:numPr>
                                <w:ilvl w:val="0"/>
                                <w:numId w:val="35"/>
                              </w:numPr>
                              <w:spacing w:after="0"/>
                              <w:ind w:left="643"/>
                            </w:pPr>
                            <w:r w:rsidRPr="00582604">
                              <w:rPr>
                                <w:rFonts w:ascii="Arial" w:hAnsi="Arial" w:cs="Arial"/>
                              </w:rPr>
                              <w:t>de “slag” maken naar de inwoners, nog meer dan nu het contact met de inwoners verbeteren</w:t>
                            </w:r>
                          </w:p>
                          <w:p w14:paraId="4659DA46" w14:textId="77777777" w:rsidR="00C321C2" w:rsidRPr="000203E6" w:rsidRDefault="00C321C2" w:rsidP="000203E6">
                            <w:pPr>
                              <w:pStyle w:val="Lijstalinea"/>
                              <w:numPr>
                                <w:ilvl w:val="0"/>
                                <w:numId w:val="35"/>
                              </w:numPr>
                              <w:spacing w:after="0"/>
                              <w:ind w:left="643"/>
                            </w:pPr>
                            <w:r>
                              <w:rPr>
                                <w:rFonts w:ascii="Arial" w:hAnsi="Arial" w:cs="Arial"/>
                                <w:sz w:val="22"/>
                              </w:rPr>
                              <w:t>é</w:t>
                            </w:r>
                            <w:r w:rsidRPr="000203E6">
                              <w:rPr>
                                <w:rFonts w:ascii="Arial" w:hAnsi="Arial" w:cs="Arial"/>
                                <w:sz w:val="22"/>
                              </w:rPr>
                              <w:t>én vast aanspreekpunt richting de omgeving</w:t>
                            </w:r>
                          </w:p>
                        </w:txbxContent>
                      </wps:txbx>
                      <wps:bodyPr rot="0" vert="horz" wrap="square" lIns="91440" tIns="45720" rIns="91440" bIns="45720" anchor="t" anchorCtr="0">
                        <a:noAutofit/>
                      </wps:bodyPr>
                    </wps:wsp>
                  </a:graphicData>
                </a:graphic>
              </wp:inline>
            </w:drawing>
          </mc:Choice>
          <mc:Fallback>
            <w:pict>
              <v:shape w14:anchorId="238C95F9" id="_x0000_s1029" type="#_x0000_t202" style="width:480.2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" fillcolor="#abd958">
                <v:textbox>
                  <w:txbxContent>
                    <w:p w14:paraId="2C9953D0" w14:textId="77777777" w:rsidR="00C321C2" w:rsidRPr="00783D51" w:rsidRDefault="00C321C2" w:rsidP="006912A8">
                      <w:pPr>
                        <w:spacing w:after="0"/>
                        <w:ind w:left="283"/>
                        <w:rPr>
                          <w:rFonts w:ascii="Arial" w:hAnsi="Arial" w:cs="Arial"/>
                        </w:rPr>
                      </w:pPr>
                      <w:r w:rsidRPr="00783D51">
                        <w:rPr>
                          <w:rFonts w:ascii="Arial" w:hAnsi="Arial" w:cs="Arial"/>
                        </w:rPr>
                        <w:t>Met de andere inrichting van de</w:t>
                      </w:r>
                      <w:r>
                        <w:rPr>
                          <w:rFonts w:ascii="Arial" w:hAnsi="Arial" w:cs="Arial"/>
                        </w:rPr>
                        <w:t xml:space="preserve"> afdeling Beheer willen we</w:t>
                      </w:r>
                    </w:p>
                    <w:p w14:paraId="113117B9"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efficiënter en effectiever werken bevorderen</w:t>
                      </w:r>
                    </w:p>
                    <w:p w14:paraId="2367E0C9" w14:textId="77777777" w:rsidR="00C321C2" w:rsidRPr="00A7480C" w:rsidRDefault="00C321C2" w:rsidP="006912A8">
                      <w:pPr>
                        <w:pStyle w:val="Lijstalinea"/>
                        <w:numPr>
                          <w:ilvl w:val="0"/>
                          <w:numId w:val="35"/>
                        </w:numPr>
                        <w:spacing w:after="0"/>
                        <w:ind w:left="643"/>
                        <w:rPr>
                          <w:rFonts w:ascii="Arial" w:hAnsi="Arial" w:cs="Arial"/>
                        </w:rPr>
                      </w:pPr>
                      <w:r w:rsidRPr="00582604">
                        <w:rPr>
                          <w:rFonts w:ascii="Arial" w:hAnsi="Arial" w:cs="Arial"/>
                        </w:rPr>
                        <w:t xml:space="preserve">een kwaliteitsimpuls aan onze </w:t>
                      </w:r>
                      <w:r w:rsidRPr="00A7480C">
                        <w:rPr>
                          <w:rFonts w:ascii="Arial" w:hAnsi="Arial" w:cs="Arial"/>
                        </w:rPr>
                        <w:t>medewerkers geven</w:t>
                      </w:r>
                    </w:p>
                    <w:p w14:paraId="63274AEC"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allround medewerkers krijgen</w:t>
                      </w:r>
                    </w:p>
                    <w:p w14:paraId="757219A5"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een andere groepsdynamiek realiseren</w:t>
                      </w:r>
                    </w:p>
                    <w:p w14:paraId="354ECDF2" w14:textId="77777777" w:rsidR="00C321C2" w:rsidRPr="00582604" w:rsidRDefault="00C321C2" w:rsidP="006912A8">
                      <w:pPr>
                        <w:pStyle w:val="Lijstalinea"/>
                        <w:numPr>
                          <w:ilvl w:val="0"/>
                          <w:numId w:val="35"/>
                        </w:numPr>
                        <w:spacing w:after="0"/>
                        <w:ind w:left="643"/>
                        <w:rPr>
                          <w:rFonts w:ascii="Arial" w:hAnsi="Arial" w:cs="Arial"/>
                        </w:rPr>
                      </w:pPr>
                      <w:r w:rsidRPr="00582604">
                        <w:rPr>
                          <w:rFonts w:ascii="Arial" w:hAnsi="Arial" w:cs="Arial"/>
                        </w:rPr>
                        <w:t>invulling geven aan SAMEN DOEN in tegenstelling tot het wij-zij denken</w:t>
                      </w:r>
                    </w:p>
                    <w:p w14:paraId="038B10A1" w14:textId="77777777" w:rsidR="00C321C2" w:rsidRPr="000203E6" w:rsidRDefault="00C321C2" w:rsidP="000203E6">
                      <w:pPr>
                        <w:pStyle w:val="Lijstalinea"/>
                        <w:numPr>
                          <w:ilvl w:val="0"/>
                          <w:numId w:val="35"/>
                        </w:numPr>
                        <w:spacing w:after="0"/>
                        <w:ind w:left="643"/>
                      </w:pPr>
                      <w:r w:rsidRPr="00582604">
                        <w:rPr>
                          <w:rFonts w:ascii="Arial" w:hAnsi="Arial" w:cs="Arial"/>
                        </w:rPr>
                        <w:t>de “slag” maken naar de inwoners, nog meer dan nu het contact met de inwoners verbeteren</w:t>
                      </w:r>
                    </w:p>
                    <w:p w14:paraId="4659DA46" w14:textId="77777777" w:rsidR="00C321C2" w:rsidRPr="000203E6" w:rsidRDefault="00C321C2" w:rsidP="000203E6">
                      <w:pPr>
                        <w:pStyle w:val="Lijstalinea"/>
                        <w:numPr>
                          <w:ilvl w:val="0"/>
                          <w:numId w:val="35"/>
                        </w:numPr>
                        <w:spacing w:after="0"/>
                        <w:ind w:left="643"/>
                      </w:pPr>
                      <w:r>
                        <w:rPr>
                          <w:rFonts w:ascii="Arial" w:hAnsi="Arial" w:cs="Arial"/>
                          <w:sz w:val="22"/>
                        </w:rPr>
                        <w:t>é</w:t>
                      </w:r>
                      <w:r w:rsidRPr="000203E6">
                        <w:rPr>
                          <w:rFonts w:ascii="Arial" w:hAnsi="Arial" w:cs="Arial"/>
                          <w:sz w:val="22"/>
                        </w:rPr>
                        <w:t>én vast aanspreekpunt richting de omgeving</w:t>
                      </w:r>
                    </w:p>
                  </w:txbxContent>
                </v:textbox>
                <w10:anchorlock/>
              </v:shape>
            </w:pict>
          </mc:Fallback>
        </mc:AlternateContent>
      </w:r>
    </w:p>
    <w:p w14:paraId="6235D627" w14:textId="4EBF6B79" w:rsidR="006B13E4" w:rsidRPr="006B13E4" w:rsidRDefault="00582604" w:rsidP="006B13E4">
      <w:pPr>
        <w:pStyle w:val="Kop1"/>
        <w:numPr>
          <w:ilvl w:val="0"/>
          <w:numId w:val="33"/>
        </w:numPr>
        <w:spacing w:before="240" w:after="120" w:line="276" w:lineRule="auto"/>
        <w:ind w:left="357" w:hanging="357"/>
        <w:rPr>
          <w:rFonts w:ascii="Arial" w:hAnsi="Arial" w:cs="Arial"/>
          <w:color w:val="AAD957" w:themeColor="accent5" w:themeTint="99"/>
          <w:sz w:val="28"/>
          <w:szCs w:val="28"/>
        </w:rPr>
      </w:pPr>
      <w:bookmarkStart w:id="12" w:name="_Toc535927727"/>
      <w:r w:rsidRPr="00582604">
        <w:rPr>
          <w:rFonts w:ascii="Arial" w:hAnsi="Arial" w:cs="Arial"/>
          <w:color w:val="AAD957" w:themeColor="accent5" w:themeTint="99"/>
          <w:sz w:val="28"/>
          <w:szCs w:val="28"/>
        </w:rPr>
        <w:t>Wat gaat er veranderen</w:t>
      </w:r>
      <w:bookmarkEnd w:id="12"/>
    </w:p>
    <w:p w14:paraId="0FA7AFB9" w14:textId="55CB17E4" w:rsidR="00783D51" w:rsidRDefault="007118EA" w:rsidP="00783D51">
      <w:pPr>
        <w:spacing w:after="0"/>
        <w:ind w:left="720"/>
        <w:rPr>
          <w:rFonts w:ascii="Arial" w:hAnsi="Arial" w:cs="Arial"/>
        </w:rPr>
      </w:pPr>
      <w:r>
        <w:rPr>
          <w:rFonts w:ascii="Arial" w:hAnsi="Arial" w:cs="Arial"/>
        </w:rPr>
        <w:t>Er worden</w:t>
      </w:r>
      <w:r w:rsidR="00783D51" w:rsidRPr="00783D51">
        <w:rPr>
          <w:rFonts w:ascii="Arial" w:hAnsi="Arial" w:cs="Arial"/>
        </w:rPr>
        <w:t xml:space="preserve"> twee gebiedsverbinders aangesteld, </w:t>
      </w:r>
      <w:r>
        <w:rPr>
          <w:rFonts w:ascii="Arial" w:hAnsi="Arial" w:cs="Arial"/>
        </w:rPr>
        <w:t xml:space="preserve">er worden </w:t>
      </w:r>
      <w:r w:rsidR="00783D51" w:rsidRPr="00783D51">
        <w:rPr>
          <w:rFonts w:ascii="Arial" w:hAnsi="Arial" w:cs="Arial"/>
        </w:rPr>
        <w:t xml:space="preserve">meerdere ploegen ingezet </w:t>
      </w:r>
      <w:r w:rsidR="00E605EF">
        <w:rPr>
          <w:rFonts w:ascii="Arial" w:hAnsi="Arial" w:cs="Arial"/>
        </w:rPr>
        <w:t xml:space="preserve">die integraal werken </w:t>
      </w:r>
      <w:r w:rsidR="00783D51" w:rsidRPr="00783D51">
        <w:rPr>
          <w:rFonts w:ascii="Arial" w:hAnsi="Arial" w:cs="Arial"/>
        </w:rPr>
        <w:t>in wijken en dorpen</w:t>
      </w:r>
      <w:r w:rsidR="00582604">
        <w:rPr>
          <w:rFonts w:ascii="Arial" w:hAnsi="Arial" w:cs="Arial"/>
        </w:rPr>
        <w:t xml:space="preserve"> en </w:t>
      </w:r>
      <w:r>
        <w:rPr>
          <w:rFonts w:ascii="Arial" w:hAnsi="Arial" w:cs="Arial"/>
        </w:rPr>
        <w:t xml:space="preserve">er </w:t>
      </w:r>
      <w:r w:rsidR="00582604">
        <w:rPr>
          <w:rFonts w:ascii="Arial" w:hAnsi="Arial" w:cs="Arial"/>
        </w:rPr>
        <w:t>wordt</w:t>
      </w:r>
      <w:r w:rsidR="00783D51" w:rsidRPr="00783D51">
        <w:rPr>
          <w:rFonts w:ascii="Arial" w:hAnsi="Arial" w:cs="Arial"/>
        </w:rPr>
        <w:t xml:space="preserve"> een medewerker op de afdeling verantwoordelijk voor de afhandeling van meldingen en klachten.</w:t>
      </w:r>
    </w:p>
    <w:p w14:paraId="1F3E3F52" w14:textId="403AEE6A" w:rsidR="00783D51" w:rsidRPr="006B13E4" w:rsidRDefault="00783D51" w:rsidP="006B13E4">
      <w:pPr>
        <w:pStyle w:val="Kop1"/>
        <w:numPr>
          <w:ilvl w:val="1"/>
          <w:numId w:val="33"/>
        </w:numPr>
        <w:spacing w:before="240" w:after="120" w:line="276" w:lineRule="auto"/>
        <w:rPr>
          <w:rFonts w:ascii="Arial" w:hAnsi="Arial" w:cs="Arial"/>
          <w:color w:val="AAD957" w:themeColor="accent5" w:themeTint="99"/>
          <w:sz w:val="24"/>
          <w:szCs w:val="24"/>
        </w:rPr>
      </w:pPr>
      <w:bookmarkStart w:id="13" w:name="_Toc512957769"/>
      <w:bookmarkStart w:id="14" w:name="_Toc535927728"/>
      <w:r w:rsidRPr="006B13E4">
        <w:rPr>
          <w:rFonts w:ascii="Arial" w:hAnsi="Arial" w:cs="Arial"/>
          <w:color w:val="AAD957" w:themeColor="accent5" w:themeTint="99"/>
          <w:sz w:val="24"/>
          <w:szCs w:val="24"/>
        </w:rPr>
        <w:lastRenderedPageBreak/>
        <w:t>Gebiedsverbinders</w:t>
      </w:r>
      <w:bookmarkEnd w:id="13"/>
      <w:bookmarkEnd w:id="14"/>
    </w:p>
    <w:p w14:paraId="6021169A" w14:textId="71C15118" w:rsidR="006B13E4" w:rsidRPr="00582604" w:rsidRDefault="007118EA" w:rsidP="006B13E4">
      <w:pPr>
        <w:spacing w:after="0"/>
        <w:ind w:left="720"/>
        <w:rPr>
          <w:rFonts w:ascii="Arial" w:hAnsi="Arial" w:cs="Arial"/>
        </w:rPr>
      </w:pPr>
      <w:r>
        <w:rPr>
          <w:rFonts w:ascii="Arial" w:hAnsi="Arial" w:cs="Arial"/>
        </w:rPr>
        <w:t>De gebiedsverbinder is er voor h</w:t>
      </w:r>
      <w:r w:rsidR="00783D51" w:rsidRPr="00582604">
        <w:rPr>
          <w:rFonts w:ascii="Arial" w:hAnsi="Arial" w:cs="Arial"/>
        </w:rPr>
        <w:t>et (persoonlijke) contact met inwoners, ondernemers, organisaties en wijk- en dorpsbelangenverenigingen</w:t>
      </w:r>
      <w:r>
        <w:rPr>
          <w:rFonts w:ascii="Arial" w:hAnsi="Arial" w:cs="Arial"/>
        </w:rPr>
        <w:t xml:space="preserve">. Er </w:t>
      </w:r>
      <w:r w:rsidR="00783D51" w:rsidRPr="00582604">
        <w:rPr>
          <w:rFonts w:ascii="Arial" w:hAnsi="Arial" w:cs="Arial"/>
        </w:rPr>
        <w:t>worden twee fulltime gebiedsverbinders aangestel</w:t>
      </w:r>
      <w:r w:rsidR="006B13E4">
        <w:rPr>
          <w:rFonts w:ascii="Arial" w:hAnsi="Arial" w:cs="Arial"/>
        </w:rPr>
        <w:t>d. Zij gaan in gesprek over de fysieke ruimte en het beheer ervan.</w:t>
      </w:r>
      <w:r w:rsidR="006B13E4" w:rsidRPr="006B13E4">
        <w:rPr>
          <w:rFonts w:ascii="Arial" w:hAnsi="Arial" w:cs="Arial"/>
        </w:rPr>
        <w:t xml:space="preserve"> </w:t>
      </w:r>
      <w:r w:rsidR="006B13E4" w:rsidRPr="00582604">
        <w:rPr>
          <w:rFonts w:ascii="Arial" w:hAnsi="Arial" w:cs="Arial"/>
        </w:rPr>
        <w:t>Laat onverlet, dat de gebiedsverbinder ogen en oren heeft voor alle – voor de gemeentelijke dienstverlening – relevante onderwerpen die de revue passeren. De gebiedsverbinder zorgt (gevraagd en ongevraagd) dat de gemeente aandacht voor deze onderwerpen heeft.</w:t>
      </w:r>
      <w:r w:rsidR="006B13E4" w:rsidRPr="006B13E4">
        <w:rPr>
          <w:rFonts w:ascii="Arial" w:hAnsi="Arial" w:cs="Arial"/>
        </w:rPr>
        <w:t xml:space="preserve"> </w:t>
      </w:r>
    </w:p>
    <w:p w14:paraId="706D0B40" w14:textId="78F0130F" w:rsidR="006B13E4" w:rsidRPr="00582604" w:rsidRDefault="006B13E4" w:rsidP="006B13E4">
      <w:pPr>
        <w:spacing w:after="0"/>
        <w:ind w:left="720"/>
        <w:rPr>
          <w:rFonts w:ascii="Arial" w:hAnsi="Arial" w:cs="Arial"/>
        </w:rPr>
      </w:pPr>
      <w:r w:rsidRPr="00582604">
        <w:rPr>
          <w:rFonts w:ascii="Arial" w:hAnsi="Arial" w:cs="Arial"/>
        </w:rPr>
        <w:t>De gebiedsverbinder zorgt voor de follow-up ter plaatse en koppelt deze terug aan de verantwoordelijke afdeling, ploeg</w:t>
      </w:r>
      <w:r w:rsidR="0096394E">
        <w:rPr>
          <w:rFonts w:ascii="Arial" w:hAnsi="Arial" w:cs="Arial"/>
        </w:rPr>
        <w:t xml:space="preserve"> of medewerker van de gemeente.</w:t>
      </w:r>
      <w:r w:rsidRPr="00582604">
        <w:rPr>
          <w:rFonts w:ascii="Arial" w:hAnsi="Arial" w:cs="Arial"/>
        </w:rPr>
        <w:t xml:space="preserve"> Daarnaast is de gebiedsverbinder vanuit de afdeling Beheer hét aanspreekpunt voor de verbinding met het Sociaal Domein.</w:t>
      </w:r>
    </w:p>
    <w:p w14:paraId="0C08D3CA" w14:textId="77777777" w:rsidR="00225506" w:rsidRDefault="00225506" w:rsidP="00582604">
      <w:pPr>
        <w:spacing w:after="0"/>
        <w:ind w:left="720"/>
        <w:rPr>
          <w:rFonts w:ascii="Arial" w:hAnsi="Arial" w:cs="Arial"/>
        </w:rPr>
      </w:pPr>
    </w:p>
    <w:p w14:paraId="27129741" w14:textId="37309380" w:rsidR="00783D51" w:rsidRDefault="006B13E4" w:rsidP="00582604">
      <w:pPr>
        <w:spacing w:after="0"/>
        <w:ind w:left="720"/>
        <w:rPr>
          <w:rFonts w:ascii="Arial" w:hAnsi="Arial" w:cs="Arial"/>
        </w:rPr>
      </w:pPr>
      <w:r w:rsidRPr="00582604">
        <w:rPr>
          <w:rFonts w:ascii="Arial" w:hAnsi="Arial" w:cs="Arial"/>
        </w:rPr>
        <w:t>De gemeente wordt opgedeeld in Oost en West Noordenveld. De scheidslijn ligt in de lengte van de gemeente en volgt het Peizerdiep/Lieversediep/Grootediep/Schipsloot.</w:t>
      </w:r>
      <w:r w:rsidR="00511482">
        <w:rPr>
          <w:rStyle w:val="Voetnootmarkering"/>
          <w:rFonts w:ascii="Arial" w:hAnsi="Arial" w:cs="Arial"/>
        </w:rPr>
        <w:footnoteReference w:id="1"/>
      </w:r>
      <w:r w:rsidRPr="00582604">
        <w:rPr>
          <w:rFonts w:ascii="Arial" w:hAnsi="Arial" w:cs="Arial"/>
        </w:rPr>
        <w:t xml:space="preserve"> </w:t>
      </w:r>
      <w:r>
        <w:rPr>
          <w:rFonts w:ascii="Arial" w:hAnsi="Arial" w:cs="Arial"/>
        </w:rPr>
        <w:t>Elk deel krijgt een eigen gebiedsverbinder.</w:t>
      </w:r>
      <w:r w:rsidR="00783D51" w:rsidRPr="00582604">
        <w:rPr>
          <w:rFonts w:ascii="Arial" w:hAnsi="Arial" w:cs="Arial"/>
        </w:rPr>
        <w:t xml:space="preserve"> De gebiedsverbinder is veel in </w:t>
      </w:r>
      <w:r>
        <w:rPr>
          <w:rFonts w:ascii="Arial" w:hAnsi="Arial" w:cs="Arial"/>
        </w:rPr>
        <w:t>zijn gebied aan het werk en</w:t>
      </w:r>
      <w:r w:rsidR="00783D51" w:rsidRPr="00582604">
        <w:rPr>
          <w:rFonts w:ascii="Arial" w:hAnsi="Arial" w:cs="Arial"/>
        </w:rPr>
        <w:t xml:space="preserve"> binnen de uitvoering van de afdeling </w:t>
      </w:r>
      <w:r>
        <w:rPr>
          <w:rFonts w:ascii="Arial" w:hAnsi="Arial" w:cs="Arial"/>
        </w:rPr>
        <w:t>Beheer</w:t>
      </w:r>
      <w:r w:rsidR="00783D51" w:rsidRPr="00582604">
        <w:rPr>
          <w:rFonts w:ascii="Arial" w:hAnsi="Arial" w:cs="Arial"/>
        </w:rPr>
        <w:t xml:space="preserve">. </w:t>
      </w:r>
      <w:r w:rsidRPr="00582604">
        <w:rPr>
          <w:rFonts w:ascii="Arial" w:hAnsi="Arial" w:cs="Arial"/>
        </w:rPr>
        <w:t>De gebiedsverbinder vangt signalen op vanuit de wijken en van de medewerkers Beheer en zorgt voor een adequate afhandeling.  “Haarlemmer olie” en “het gezicht van“ typeren zijn/haar handelswijze.</w:t>
      </w:r>
    </w:p>
    <w:p w14:paraId="270E1BF3" w14:textId="743C087C" w:rsidR="00783D51" w:rsidRPr="006B13E4" w:rsidRDefault="00E605EF" w:rsidP="006B13E4">
      <w:pPr>
        <w:pStyle w:val="Kop1"/>
        <w:numPr>
          <w:ilvl w:val="1"/>
          <w:numId w:val="33"/>
        </w:numPr>
        <w:spacing w:before="240" w:after="120" w:line="276" w:lineRule="auto"/>
        <w:rPr>
          <w:rFonts w:ascii="Arial" w:hAnsi="Arial" w:cs="Arial"/>
          <w:color w:val="AAD957" w:themeColor="accent5" w:themeTint="99"/>
          <w:sz w:val="24"/>
          <w:szCs w:val="24"/>
        </w:rPr>
      </w:pPr>
      <w:bookmarkStart w:id="15" w:name="_Toc512957770"/>
      <w:bookmarkStart w:id="16" w:name="_Toc535927729"/>
      <w:r>
        <w:rPr>
          <w:rFonts w:ascii="Arial" w:hAnsi="Arial" w:cs="Arial"/>
          <w:color w:val="AAD957" w:themeColor="accent5" w:themeTint="99"/>
          <w:sz w:val="24"/>
          <w:szCs w:val="24"/>
        </w:rPr>
        <w:t>Integraal werkende</w:t>
      </w:r>
      <w:r w:rsidR="00783D51" w:rsidRPr="006B13E4">
        <w:rPr>
          <w:rFonts w:ascii="Arial" w:hAnsi="Arial" w:cs="Arial"/>
          <w:color w:val="AAD957" w:themeColor="accent5" w:themeTint="99"/>
          <w:sz w:val="24"/>
          <w:szCs w:val="24"/>
        </w:rPr>
        <w:t xml:space="preserve"> ploegen</w:t>
      </w:r>
      <w:bookmarkEnd w:id="15"/>
      <w:bookmarkEnd w:id="16"/>
    </w:p>
    <w:p w14:paraId="6352FDE9" w14:textId="1F55AE25" w:rsidR="00783D51" w:rsidRDefault="00783D51" w:rsidP="006B13E4">
      <w:pPr>
        <w:spacing w:after="0"/>
        <w:ind w:left="720"/>
        <w:rPr>
          <w:rFonts w:ascii="Arial" w:hAnsi="Arial" w:cs="Arial"/>
        </w:rPr>
      </w:pPr>
      <w:r w:rsidRPr="006B13E4">
        <w:rPr>
          <w:rFonts w:ascii="Arial" w:hAnsi="Arial" w:cs="Arial"/>
        </w:rPr>
        <w:t>Voor de uitvoerende werkzaamheden gaat de afdeling beheer werken met m</w:t>
      </w:r>
      <w:r w:rsidR="00E605EF">
        <w:rPr>
          <w:rFonts w:ascii="Arial" w:hAnsi="Arial" w:cs="Arial"/>
        </w:rPr>
        <w:t xml:space="preserve">eerdere </w:t>
      </w:r>
      <w:r w:rsidR="00CE010C">
        <w:rPr>
          <w:rFonts w:ascii="Arial" w:hAnsi="Arial" w:cs="Arial"/>
        </w:rPr>
        <w:t>(ongeveer 12) dorps-wijk</w:t>
      </w:r>
      <w:r w:rsidRPr="006B13E4">
        <w:rPr>
          <w:rFonts w:ascii="Arial" w:hAnsi="Arial" w:cs="Arial"/>
        </w:rPr>
        <w:t xml:space="preserve">ploegen. Elke </w:t>
      </w:r>
      <w:r w:rsidR="00CE010C">
        <w:rPr>
          <w:rFonts w:ascii="Arial" w:hAnsi="Arial" w:cs="Arial"/>
        </w:rPr>
        <w:t>wijk</w:t>
      </w:r>
      <w:r w:rsidRPr="006B13E4">
        <w:rPr>
          <w:rFonts w:ascii="Arial" w:hAnsi="Arial" w:cs="Arial"/>
        </w:rPr>
        <w:t xml:space="preserve">ploeg bestaat uit vijf medewerkers, een mix van gemeente/wsw, kansbanen en afspraakbanen. Deze ploegen zijn werkzaam in zowel het grijs als in het groen. De ploegen zijn mobiel en flexibel inzetbaar. Het voertuigenpark wordt aangepast op de manier van werken. De ploegen worden gekoppeld aan een </w:t>
      </w:r>
      <w:r w:rsidR="00CE010C">
        <w:rPr>
          <w:rFonts w:ascii="Arial" w:hAnsi="Arial" w:cs="Arial"/>
        </w:rPr>
        <w:t>dorpen en</w:t>
      </w:r>
      <w:r w:rsidRPr="006B13E4">
        <w:rPr>
          <w:rFonts w:ascii="Arial" w:hAnsi="Arial" w:cs="Arial"/>
        </w:rPr>
        <w:t xml:space="preserve"> wijken en zijn d</w:t>
      </w:r>
      <w:r w:rsidR="00CE010C">
        <w:rPr>
          <w:rFonts w:ascii="Arial" w:hAnsi="Arial" w:cs="Arial"/>
        </w:rPr>
        <w:t>aardoor voor inwoners zichtbaar en herkenbaar.</w:t>
      </w:r>
    </w:p>
    <w:p w14:paraId="582AB95D" w14:textId="77777777" w:rsidR="006B13E4" w:rsidRPr="006B13E4" w:rsidRDefault="006B13E4" w:rsidP="006B13E4">
      <w:pPr>
        <w:spacing w:after="0"/>
        <w:ind w:left="720"/>
        <w:rPr>
          <w:rFonts w:ascii="Arial" w:hAnsi="Arial" w:cs="Arial"/>
        </w:rPr>
      </w:pPr>
    </w:p>
    <w:p w14:paraId="18B6A660" w14:textId="598AD856" w:rsidR="00783D51" w:rsidRDefault="00783D51" w:rsidP="006B13E4">
      <w:pPr>
        <w:spacing w:after="0"/>
        <w:ind w:left="720"/>
        <w:rPr>
          <w:rFonts w:ascii="Arial" w:hAnsi="Arial" w:cs="Arial"/>
        </w:rPr>
      </w:pPr>
      <w:r w:rsidRPr="006B13E4">
        <w:rPr>
          <w:rFonts w:ascii="Arial" w:hAnsi="Arial" w:cs="Arial"/>
        </w:rPr>
        <w:t xml:space="preserve">Naast de </w:t>
      </w:r>
      <w:r w:rsidR="004B1183">
        <w:rPr>
          <w:rFonts w:ascii="Arial" w:hAnsi="Arial" w:cs="Arial"/>
        </w:rPr>
        <w:t>12</w:t>
      </w:r>
      <w:r w:rsidRPr="006B13E4">
        <w:rPr>
          <w:rFonts w:ascii="Arial" w:hAnsi="Arial" w:cs="Arial"/>
        </w:rPr>
        <w:t xml:space="preserve"> dorps-wijkploegen is er een aantal gespecialiseerde ploegen. Denk daarbij aan een bomenploeg, een begraafplaatsenploeg en een rioolploeg. Deze ploegen werken door de hele gemeente en zijn</w:t>
      </w:r>
      <w:r w:rsidR="004B1183">
        <w:rPr>
          <w:rFonts w:ascii="Arial" w:hAnsi="Arial" w:cs="Arial"/>
        </w:rPr>
        <w:t xml:space="preserve"> in tegenstelling tot de dorps-</w:t>
      </w:r>
      <w:r w:rsidRPr="006B13E4">
        <w:rPr>
          <w:rFonts w:ascii="Arial" w:hAnsi="Arial" w:cs="Arial"/>
        </w:rPr>
        <w:t xml:space="preserve">wijkploegen niet gebonden aan een bepaald gebied  van Noordenveld. </w:t>
      </w:r>
    </w:p>
    <w:p w14:paraId="3E9A3F1F" w14:textId="3E7466F9" w:rsidR="00CE010C" w:rsidRDefault="00CE010C" w:rsidP="006B13E4">
      <w:pPr>
        <w:spacing w:after="0"/>
        <w:ind w:left="720"/>
        <w:rPr>
          <w:rFonts w:ascii="Arial" w:hAnsi="Arial" w:cs="Arial"/>
        </w:rPr>
      </w:pPr>
    </w:p>
    <w:p w14:paraId="7EE9A82D" w14:textId="63D31F6E" w:rsidR="00CE010C" w:rsidRDefault="00CE010C" w:rsidP="00CE010C">
      <w:pPr>
        <w:spacing w:after="0"/>
        <w:ind w:left="720"/>
        <w:rPr>
          <w:rFonts w:ascii="Arial" w:hAnsi="Arial" w:cs="Arial"/>
        </w:rPr>
      </w:pPr>
      <w:r>
        <w:rPr>
          <w:rFonts w:ascii="Arial" w:hAnsi="Arial" w:cs="Arial"/>
        </w:rPr>
        <w:t>De</w:t>
      </w:r>
      <w:r w:rsidRPr="006B13E4">
        <w:rPr>
          <w:rFonts w:ascii="Arial" w:hAnsi="Arial" w:cs="Arial"/>
        </w:rPr>
        <w:t xml:space="preserve"> ploegen worden aangestuurd door </w:t>
      </w:r>
      <w:r>
        <w:rPr>
          <w:rFonts w:ascii="Arial" w:hAnsi="Arial" w:cs="Arial"/>
        </w:rPr>
        <w:t>7</w:t>
      </w:r>
      <w:r w:rsidRPr="006B13E4">
        <w:rPr>
          <w:rFonts w:ascii="Arial" w:hAnsi="Arial" w:cs="Arial"/>
        </w:rPr>
        <w:t xml:space="preserve"> meewerkende voormannen. Dat betekent dat </w:t>
      </w:r>
      <w:r>
        <w:rPr>
          <w:rFonts w:ascii="Arial" w:hAnsi="Arial" w:cs="Arial"/>
        </w:rPr>
        <w:t>een</w:t>
      </w:r>
      <w:r w:rsidRPr="006B13E4">
        <w:rPr>
          <w:rFonts w:ascii="Arial" w:hAnsi="Arial" w:cs="Arial"/>
        </w:rPr>
        <w:t xml:space="preserve"> meewerkend voorman meerdere ploegen aanstuurt. Hoeveel ploegen is afhankelijk van de situatie. De meewerkend voorman is het aanspreekpunt van de ploeg en zorgt voor de  instructie over de uit t</w:t>
      </w:r>
      <w:r>
        <w:rPr>
          <w:rFonts w:ascii="Arial" w:hAnsi="Arial" w:cs="Arial"/>
        </w:rPr>
        <w:t>e voeren werkzaamheden. De voorman</w:t>
      </w:r>
      <w:r w:rsidRPr="006B13E4">
        <w:rPr>
          <w:rFonts w:ascii="Arial" w:hAnsi="Arial" w:cs="Arial"/>
        </w:rPr>
        <w:t xml:space="preserve"> signaleert problemen, zet de oplossingsrichti</w:t>
      </w:r>
      <w:r>
        <w:rPr>
          <w:rFonts w:ascii="Arial" w:hAnsi="Arial" w:cs="Arial"/>
        </w:rPr>
        <w:t xml:space="preserve">ng bij de meest geschikte ploeg of </w:t>
      </w:r>
      <w:r w:rsidRPr="006B13E4">
        <w:rPr>
          <w:rFonts w:ascii="Arial" w:hAnsi="Arial" w:cs="Arial"/>
        </w:rPr>
        <w:t>medewerker ui</w:t>
      </w:r>
      <w:r w:rsidR="00225506">
        <w:rPr>
          <w:rFonts w:ascii="Arial" w:hAnsi="Arial" w:cs="Arial"/>
        </w:rPr>
        <w:t xml:space="preserve">t en ziet toe op de oplossing. </w:t>
      </w:r>
    </w:p>
    <w:p w14:paraId="3569B5E0" w14:textId="4360D0C0" w:rsidR="00225506" w:rsidRDefault="00225506" w:rsidP="00CE010C">
      <w:pPr>
        <w:spacing w:after="0"/>
        <w:ind w:left="720"/>
        <w:rPr>
          <w:rFonts w:ascii="Arial" w:hAnsi="Arial" w:cs="Arial"/>
        </w:rPr>
      </w:pPr>
    </w:p>
    <w:p w14:paraId="38FC33AE" w14:textId="0350421B" w:rsidR="008F0FC2" w:rsidRDefault="008F0FC2" w:rsidP="008F0FC2">
      <w:pPr>
        <w:spacing w:after="0"/>
        <w:ind w:left="720"/>
        <w:rPr>
          <w:rFonts w:ascii="Arial" w:hAnsi="Arial" w:cs="Arial"/>
        </w:rPr>
      </w:pPr>
      <w:r w:rsidRPr="008F0FC2">
        <w:rPr>
          <w:rFonts w:ascii="Arial" w:hAnsi="Arial" w:cs="Arial"/>
        </w:rPr>
        <w:t>Zelfredzame mondige inwoners weten over het algemeen de w</w:t>
      </w:r>
      <w:r w:rsidR="00E72858">
        <w:rPr>
          <w:rFonts w:ascii="Arial" w:hAnsi="Arial" w:cs="Arial"/>
        </w:rPr>
        <w:t>eg naar de gemeente te vinden. Met v</w:t>
      </w:r>
      <w:r w:rsidRPr="008F0FC2">
        <w:rPr>
          <w:rFonts w:ascii="Arial" w:hAnsi="Arial" w:cs="Arial"/>
        </w:rPr>
        <w:t xml:space="preserve">ragen, tips of klachten </w:t>
      </w:r>
      <w:r w:rsidR="00E72858">
        <w:rPr>
          <w:rFonts w:ascii="Arial" w:hAnsi="Arial" w:cs="Arial"/>
        </w:rPr>
        <w:t>komen zij rechtstreeks naar</w:t>
      </w:r>
      <w:r w:rsidRPr="008F0FC2">
        <w:rPr>
          <w:rFonts w:ascii="Arial" w:hAnsi="Arial" w:cs="Arial"/>
        </w:rPr>
        <w:t xml:space="preserve"> de ge</w:t>
      </w:r>
      <w:r w:rsidR="00E72858">
        <w:rPr>
          <w:rFonts w:ascii="Arial" w:hAnsi="Arial" w:cs="Arial"/>
        </w:rPr>
        <w:t>meente. Het zijn juist d</w:t>
      </w:r>
      <w:r w:rsidRPr="008F0FC2">
        <w:rPr>
          <w:rFonts w:ascii="Arial" w:hAnsi="Arial" w:cs="Arial"/>
        </w:rPr>
        <w:t>e bijzondere situaties waar het contact niet gezocht wordt, maar wel gewenst is</w:t>
      </w:r>
      <w:r w:rsidR="00E72858">
        <w:rPr>
          <w:rFonts w:ascii="Arial" w:hAnsi="Arial" w:cs="Arial"/>
        </w:rPr>
        <w:t>. D</w:t>
      </w:r>
      <w:r w:rsidRPr="008F0FC2">
        <w:rPr>
          <w:rFonts w:ascii="Arial" w:hAnsi="Arial" w:cs="Arial"/>
        </w:rPr>
        <w:t xml:space="preserve">aarvoor </w:t>
      </w:r>
      <w:r w:rsidR="00E72858">
        <w:rPr>
          <w:rFonts w:ascii="Arial" w:hAnsi="Arial" w:cs="Arial"/>
        </w:rPr>
        <w:t xml:space="preserve">moet </w:t>
      </w:r>
      <w:r w:rsidRPr="008F0FC2">
        <w:rPr>
          <w:rFonts w:ascii="Arial" w:hAnsi="Arial" w:cs="Arial"/>
        </w:rPr>
        <w:t xml:space="preserve">aandacht zijn en kan </w:t>
      </w:r>
      <w:r w:rsidR="00E72858">
        <w:rPr>
          <w:rFonts w:ascii="Arial" w:hAnsi="Arial" w:cs="Arial"/>
        </w:rPr>
        <w:t xml:space="preserve">aandacht </w:t>
      </w:r>
      <w:r w:rsidRPr="008F0FC2">
        <w:rPr>
          <w:rFonts w:ascii="Arial" w:hAnsi="Arial" w:cs="Arial"/>
        </w:rPr>
        <w:t xml:space="preserve">zijn als de afdeling Beheer </w:t>
      </w:r>
      <w:r w:rsidR="00E72858">
        <w:rPr>
          <w:rFonts w:ascii="Arial" w:hAnsi="Arial" w:cs="Arial"/>
        </w:rPr>
        <w:t>w</w:t>
      </w:r>
      <w:r w:rsidRPr="008F0FC2">
        <w:rPr>
          <w:rFonts w:ascii="Arial" w:hAnsi="Arial" w:cs="Arial"/>
        </w:rPr>
        <w:t xml:space="preserve">ijkgericht werkt. Hierbij valt te denken aan bemoeizorg, criminaliteit, onuitgesproken onvrede. </w:t>
      </w:r>
    </w:p>
    <w:p w14:paraId="19C5D9B3" w14:textId="7303E0B4" w:rsidR="008F0FC2" w:rsidRDefault="008F0FC2" w:rsidP="008F0FC2">
      <w:pPr>
        <w:spacing w:after="0"/>
        <w:ind w:left="720"/>
        <w:rPr>
          <w:rFonts w:ascii="Arial" w:hAnsi="Arial" w:cs="Arial"/>
        </w:rPr>
      </w:pPr>
    </w:p>
    <w:p w14:paraId="50C2431A" w14:textId="47951563" w:rsidR="004A6B75" w:rsidRDefault="004A6B75" w:rsidP="008F0FC2">
      <w:pPr>
        <w:spacing w:after="0"/>
        <w:ind w:left="720"/>
        <w:rPr>
          <w:rFonts w:ascii="Arial" w:hAnsi="Arial" w:cs="Arial"/>
        </w:rPr>
      </w:pPr>
    </w:p>
    <w:p w14:paraId="242BF50D" w14:textId="77777777" w:rsidR="004A6B75" w:rsidRDefault="004A6B75" w:rsidP="004A6B75">
      <w:pPr>
        <w:ind w:left="720"/>
      </w:pPr>
      <w:r>
        <w:rPr>
          <w:rFonts w:ascii="Arial" w:hAnsi="Arial" w:cs="Arial"/>
        </w:rPr>
        <w:lastRenderedPageBreak/>
        <w:t>De afdeling Beheer is de ogen en oren van de gemeente in de wijken en dorpen. De signalen die zij daar opvangen worden meegenomen en zo nodig overgedragen aan collega’s van andere afdelingen. De gemeente werkt op deze onderwerpen samen met bijvoorbeeld Welzijn in Noordenveld (WiN), in het Netwerk Sociaal Wijkbeheer en met vrijwilligers. Met WiN zijn afspraken gemaakt over buurtwerk. In het Netwerk Sociaal Wijkbeheer werkt de gemeente nauw samen met woningbouwverenigingen en politie op thema’s als “omzien naar elkaar”, ontwikkelingen in de wijken en dorpen, zaken over groen/grijs en speelvoorzieningen, schouwen, veiligheid, hangplekken, overlastsituaties jongeren en buurtbemiddeling.</w:t>
      </w:r>
    </w:p>
    <w:p w14:paraId="321961CF" w14:textId="77777777" w:rsidR="00783D51" w:rsidRPr="006B13E4" w:rsidRDefault="00783D51" w:rsidP="006B13E4">
      <w:pPr>
        <w:pStyle w:val="Kop1"/>
        <w:numPr>
          <w:ilvl w:val="1"/>
          <w:numId w:val="33"/>
        </w:numPr>
        <w:spacing w:before="240" w:after="120" w:line="276" w:lineRule="auto"/>
        <w:rPr>
          <w:rFonts w:ascii="Arial" w:hAnsi="Arial" w:cs="Arial"/>
          <w:color w:val="AAD957" w:themeColor="accent5" w:themeTint="99"/>
          <w:sz w:val="24"/>
          <w:szCs w:val="24"/>
        </w:rPr>
      </w:pPr>
      <w:bookmarkStart w:id="17" w:name="_Toc512957771"/>
      <w:bookmarkStart w:id="18" w:name="_Toc535927730"/>
      <w:r w:rsidRPr="006B13E4">
        <w:rPr>
          <w:rFonts w:ascii="Arial" w:hAnsi="Arial" w:cs="Arial"/>
          <w:color w:val="AAD957" w:themeColor="accent5" w:themeTint="99"/>
          <w:sz w:val="24"/>
          <w:szCs w:val="24"/>
        </w:rPr>
        <w:t>Afhandeling meldingen en klachten</w:t>
      </w:r>
      <w:bookmarkEnd w:id="17"/>
      <w:bookmarkEnd w:id="18"/>
    </w:p>
    <w:p w14:paraId="12C9FDC5" w14:textId="3B1CC24A" w:rsidR="00783D51" w:rsidRPr="006B13E4" w:rsidRDefault="00E72858" w:rsidP="006B13E4">
      <w:pPr>
        <w:spacing w:after="0"/>
        <w:ind w:left="720"/>
        <w:rPr>
          <w:rFonts w:ascii="Arial" w:hAnsi="Arial" w:cs="Arial"/>
        </w:rPr>
      </w:pPr>
      <w:r>
        <w:rPr>
          <w:rFonts w:ascii="Arial" w:hAnsi="Arial" w:cs="Arial"/>
        </w:rPr>
        <w:t>Binnen de afdeling B</w:t>
      </w:r>
      <w:r w:rsidR="00783D51" w:rsidRPr="006B13E4">
        <w:rPr>
          <w:rFonts w:ascii="Arial" w:hAnsi="Arial" w:cs="Arial"/>
        </w:rPr>
        <w:t xml:space="preserve">eheer </w:t>
      </w:r>
      <w:r w:rsidR="008F0FC2">
        <w:rPr>
          <w:rFonts w:ascii="Arial" w:hAnsi="Arial" w:cs="Arial"/>
        </w:rPr>
        <w:t>komt een functie v</w:t>
      </w:r>
      <w:r w:rsidR="00783D51" w:rsidRPr="006B13E4">
        <w:rPr>
          <w:rFonts w:ascii="Arial" w:hAnsi="Arial" w:cs="Arial"/>
        </w:rPr>
        <w:t>oor de afhandeling van meldingen en klachten</w:t>
      </w:r>
      <w:r w:rsidR="00EA3E3D">
        <w:rPr>
          <w:rFonts w:ascii="Arial" w:hAnsi="Arial" w:cs="Arial"/>
        </w:rPr>
        <w:t xml:space="preserve"> (in het organogram opgenomen als mid-office)</w:t>
      </w:r>
      <w:r w:rsidR="00783D51" w:rsidRPr="006B13E4">
        <w:rPr>
          <w:rFonts w:ascii="Arial" w:hAnsi="Arial" w:cs="Arial"/>
        </w:rPr>
        <w:t xml:space="preserve">. </w:t>
      </w:r>
      <w:r w:rsidR="004B1183">
        <w:rPr>
          <w:rFonts w:ascii="Arial" w:hAnsi="Arial" w:cs="Arial"/>
        </w:rPr>
        <w:t>Deze medewerker</w:t>
      </w:r>
      <w:r w:rsidR="008F0FC2">
        <w:rPr>
          <w:rFonts w:ascii="Arial" w:hAnsi="Arial" w:cs="Arial"/>
        </w:rPr>
        <w:t>(s)</w:t>
      </w:r>
      <w:r w:rsidR="004B1183">
        <w:rPr>
          <w:rFonts w:ascii="Arial" w:hAnsi="Arial" w:cs="Arial"/>
        </w:rPr>
        <w:t xml:space="preserve"> </w:t>
      </w:r>
      <w:r w:rsidR="00783D51" w:rsidRPr="006B13E4">
        <w:rPr>
          <w:rFonts w:ascii="Arial" w:hAnsi="Arial" w:cs="Arial"/>
        </w:rPr>
        <w:t xml:space="preserve">ontvangt de meldingen en klachten </w:t>
      </w:r>
      <w:r>
        <w:rPr>
          <w:rFonts w:ascii="Arial" w:hAnsi="Arial" w:cs="Arial"/>
        </w:rPr>
        <w:t>die op</w:t>
      </w:r>
      <w:r w:rsidR="00EA3E3D">
        <w:rPr>
          <w:rFonts w:ascii="Arial" w:hAnsi="Arial" w:cs="Arial"/>
        </w:rPr>
        <w:t xml:space="preserve"> het algemeen nummer van de gemeente</w:t>
      </w:r>
      <w:r w:rsidR="00783D51" w:rsidRPr="006B13E4">
        <w:rPr>
          <w:rFonts w:ascii="Arial" w:hAnsi="Arial" w:cs="Arial"/>
        </w:rPr>
        <w:t>, de gebiedsverbinder of de ploegen</w:t>
      </w:r>
      <w:r w:rsidR="00EA3E3D">
        <w:rPr>
          <w:rFonts w:ascii="Arial" w:hAnsi="Arial" w:cs="Arial"/>
        </w:rPr>
        <w:t xml:space="preserve"> binnen komen</w:t>
      </w:r>
      <w:r w:rsidR="00783D51" w:rsidRPr="006B13E4">
        <w:rPr>
          <w:rFonts w:ascii="Arial" w:hAnsi="Arial" w:cs="Arial"/>
        </w:rPr>
        <w:t xml:space="preserve"> en bespreekt dit met de voormannen. Deze medewerker is verantwoordelijk voor registratie, monitoring en de terugkoppeling naar de inwoners.</w:t>
      </w:r>
      <w:r w:rsidR="00EA3E3D">
        <w:rPr>
          <w:rFonts w:ascii="Arial" w:hAnsi="Arial" w:cs="Arial"/>
        </w:rPr>
        <w:t xml:space="preserve"> </w:t>
      </w:r>
    </w:p>
    <w:p w14:paraId="25515740" w14:textId="4E39FF22" w:rsidR="004B1183" w:rsidRDefault="00783D51" w:rsidP="006B13E4">
      <w:pPr>
        <w:pStyle w:val="Kop1"/>
        <w:numPr>
          <w:ilvl w:val="0"/>
          <w:numId w:val="33"/>
        </w:numPr>
        <w:spacing w:before="240" w:after="120" w:line="276" w:lineRule="auto"/>
        <w:ind w:left="357" w:hanging="357"/>
        <w:rPr>
          <w:rFonts w:ascii="Arial" w:hAnsi="Arial" w:cs="Arial"/>
          <w:color w:val="AAD957" w:themeColor="accent5" w:themeTint="99"/>
          <w:sz w:val="28"/>
          <w:szCs w:val="28"/>
        </w:rPr>
      </w:pPr>
      <w:bookmarkStart w:id="19" w:name="_Toc535927731"/>
      <w:bookmarkStart w:id="20" w:name="_Toc512957772"/>
      <w:r w:rsidRPr="006B13E4">
        <w:rPr>
          <w:rFonts w:ascii="Arial" w:hAnsi="Arial" w:cs="Arial"/>
          <w:color w:val="AAD957" w:themeColor="accent5" w:themeTint="99"/>
          <w:sz w:val="28"/>
          <w:szCs w:val="28"/>
        </w:rPr>
        <w:t xml:space="preserve">Wat </w:t>
      </w:r>
      <w:r w:rsidR="004B1183">
        <w:rPr>
          <w:rFonts w:ascii="Arial" w:hAnsi="Arial" w:cs="Arial"/>
          <w:color w:val="AAD957" w:themeColor="accent5" w:themeTint="99"/>
          <w:sz w:val="28"/>
          <w:szCs w:val="28"/>
        </w:rPr>
        <w:t>vinden de inwoners</w:t>
      </w:r>
      <w:bookmarkEnd w:id="19"/>
    </w:p>
    <w:p w14:paraId="6491327D" w14:textId="08A5AA6D" w:rsidR="00E674F8" w:rsidRDefault="00E674F8" w:rsidP="00E674F8">
      <w:pPr>
        <w:spacing w:after="0"/>
        <w:ind w:left="720"/>
        <w:rPr>
          <w:rFonts w:ascii="Arial" w:hAnsi="Arial" w:cs="Arial"/>
        </w:rPr>
      </w:pPr>
      <w:r w:rsidRPr="00C8742E">
        <w:rPr>
          <w:rFonts w:ascii="Arial" w:hAnsi="Arial" w:cs="Arial"/>
        </w:rPr>
        <w:t xml:space="preserve">De gemeente werkt intensief samen met inwoners in de dorpen en wijken. </w:t>
      </w:r>
      <w:r w:rsidR="00D401B3">
        <w:rPr>
          <w:rFonts w:ascii="Arial" w:hAnsi="Arial" w:cs="Arial"/>
        </w:rPr>
        <w:t>In Noordenveld zijn</w:t>
      </w:r>
      <w:r w:rsidRPr="00C8742E">
        <w:rPr>
          <w:rFonts w:ascii="Arial" w:hAnsi="Arial" w:cs="Arial"/>
        </w:rPr>
        <w:t xml:space="preserve"> 24 dorps- en wijkbelangenverenigin</w:t>
      </w:r>
      <w:r>
        <w:rPr>
          <w:rFonts w:ascii="Arial" w:hAnsi="Arial" w:cs="Arial"/>
        </w:rPr>
        <w:t>gen.</w:t>
      </w:r>
      <w:r w:rsidR="004A0C4C" w:rsidRPr="004A0C4C">
        <w:rPr>
          <w:rFonts w:ascii="Arial" w:hAnsi="Arial" w:cs="Arial"/>
        </w:rPr>
        <w:t xml:space="preserve"> </w:t>
      </w:r>
      <w:r w:rsidR="004A0C4C">
        <w:rPr>
          <w:rFonts w:ascii="Arial" w:hAnsi="Arial" w:cs="Arial"/>
        </w:rPr>
        <w:t xml:space="preserve">Het draagvlak voor de verschillende </w:t>
      </w:r>
      <w:r w:rsidR="004A0C4C" w:rsidRPr="001614D1">
        <w:rPr>
          <w:rFonts w:ascii="Arial" w:hAnsi="Arial" w:cs="Arial"/>
        </w:rPr>
        <w:t xml:space="preserve">wijk- en dorpsbelangenverenigingen </w:t>
      </w:r>
      <w:r w:rsidR="004A0C4C">
        <w:rPr>
          <w:rFonts w:ascii="Arial" w:hAnsi="Arial" w:cs="Arial"/>
        </w:rPr>
        <w:t>is verschillend</w:t>
      </w:r>
      <w:r w:rsidR="004A0C4C" w:rsidRPr="001614D1">
        <w:rPr>
          <w:rFonts w:ascii="Arial" w:hAnsi="Arial" w:cs="Arial"/>
        </w:rPr>
        <w:t xml:space="preserve">. </w:t>
      </w:r>
      <w:r w:rsidR="004A0C4C">
        <w:rPr>
          <w:rFonts w:ascii="Arial" w:hAnsi="Arial" w:cs="Arial"/>
        </w:rPr>
        <w:t>Van de ene</w:t>
      </w:r>
      <w:r w:rsidR="004A0C4C" w:rsidRPr="001614D1">
        <w:rPr>
          <w:rFonts w:ascii="Arial" w:hAnsi="Arial" w:cs="Arial"/>
        </w:rPr>
        <w:t xml:space="preserve"> belangenvereniging </w:t>
      </w:r>
      <w:r w:rsidR="004A0C4C">
        <w:rPr>
          <w:rFonts w:ascii="Arial" w:hAnsi="Arial" w:cs="Arial"/>
        </w:rPr>
        <w:t xml:space="preserve">zijn </w:t>
      </w:r>
      <w:r w:rsidR="004A0C4C" w:rsidRPr="001614D1">
        <w:rPr>
          <w:rFonts w:ascii="Arial" w:hAnsi="Arial" w:cs="Arial"/>
        </w:rPr>
        <w:t xml:space="preserve">alle inwoners </w:t>
      </w:r>
      <w:r w:rsidR="004A0C4C">
        <w:rPr>
          <w:rFonts w:ascii="Arial" w:hAnsi="Arial" w:cs="Arial"/>
        </w:rPr>
        <w:t xml:space="preserve">van de wijk of het dorp </w:t>
      </w:r>
      <w:r w:rsidR="004A0C4C" w:rsidRPr="001614D1">
        <w:rPr>
          <w:rFonts w:ascii="Arial" w:hAnsi="Arial" w:cs="Arial"/>
        </w:rPr>
        <w:t>lid</w:t>
      </w:r>
      <w:r w:rsidR="004A0C4C">
        <w:rPr>
          <w:rFonts w:ascii="Arial" w:hAnsi="Arial" w:cs="Arial"/>
        </w:rPr>
        <w:t xml:space="preserve">, </w:t>
      </w:r>
      <w:r w:rsidR="004A0C4C" w:rsidRPr="001614D1">
        <w:rPr>
          <w:rFonts w:ascii="Arial" w:hAnsi="Arial" w:cs="Arial"/>
        </w:rPr>
        <w:t xml:space="preserve">bij </w:t>
      </w:r>
      <w:r w:rsidR="004A0C4C">
        <w:rPr>
          <w:rFonts w:ascii="Arial" w:hAnsi="Arial" w:cs="Arial"/>
        </w:rPr>
        <w:t>de</w:t>
      </w:r>
      <w:r w:rsidR="004A0C4C" w:rsidRPr="001614D1">
        <w:rPr>
          <w:rFonts w:ascii="Arial" w:hAnsi="Arial" w:cs="Arial"/>
        </w:rPr>
        <w:t xml:space="preserve"> andere belangenvereniging slechts tien procent. De besturen komen – zo goed en kwaad als het gaat – op voor de belangen van de inwoners, maar kunnen niet altijd namens de inwoners spreken. Andersom zijn ze graag bereid draagvlak bij inwoners te creëren. </w:t>
      </w:r>
      <w:r w:rsidR="00CE010C">
        <w:rPr>
          <w:rFonts w:ascii="Arial" w:hAnsi="Arial" w:cs="Arial"/>
        </w:rPr>
        <w:t>Bij de dorps- en wijkbelangenverenigingen bestaat de</w:t>
      </w:r>
      <w:r w:rsidR="004A0C4C" w:rsidRPr="001614D1">
        <w:rPr>
          <w:rFonts w:ascii="Arial" w:hAnsi="Arial" w:cs="Arial"/>
        </w:rPr>
        <w:t xml:space="preserve"> overtuiging dat wanneer de verenigingen niet </w:t>
      </w:r>
      <w:r w:rsidR="00CE010C">
        <w:rPr>
          <w:rFonts w:ascii="Arial" w:hAnsi="Arial" w:cs="Arial"/>
        </w:rPr>
        <w:t>bestonden</w:t>
      </w:r>
      <w:r w:rsidR="004A0C4C" w:rsidRPr="001614D1">
        <w:rPr>
          <w:rFonts w:ascii="Arial" w:hAnsi="Arial" w:cs="Arial"/>
        </w:rPr>
        <w:t xml:space="preserve"> er veel zaken niet worden gerealiseerd en er meer </w:t>
      </w:r>
      <w:r w:rsidR="004A0C4C">
        <w:rPr>
          <w:rFonts w:ascii="Arial" w:hAnsi="Arial" w:cs="Arial"/>
        </w:rPr>
        <w:t>‘</w:t>
      </w:r>
      <w:r w:rsidR="004A0C4C" w:rsidRPr="001614D1">
        <w:rPr>
          <w:rFonts w:ascii="Arial" w:hAnsi="Arial" w:cs="Arial"/>
        </w:rPr>
        <w:t>actiegroepen</w:t>
      </w:r>
      <w:r w:rsidR="004A0C4C">
        <w:rPr>
          <w:rFonts w:ascii="Arial" w:hAnsi="Arial" w:cs="Arial"/>
        </w:rPr>
        <w:t>’</w:t>
      </w:r>
      <w:r w:rsidR="004A0C4C" w:rsidRPr="001614D1">
        <w:rPr>
          <w:rFonts w:ascii="Arial" w:hAnsi="Arial" w:cs="Arial"/>
        </w:rPr>
        <w:t xml:space="preserve"> zouden zijn. </w:t>
      </w:r>
    </w:p>
    <w:p w14:paraId="67F1A963" w14:textId="77777777" w:rsidR="00E674F8" w:rsidRDefault="00E674F8" w:rsidP="00E674F8">
      <w:pPr>
        <w:spacing w:after="0"/>
        <w:ind w:left="720"/>
        <w:rPr>
          <w:rFonts w:ascii="Arial" w:hAnsi="Arial" w:cs="Arial"/>
        </w:rPr>
      </w:pPr>
    </w:p>
    <w:p w14:paraId="5A37F397" w14:textId="63802B50" w:rsidR="00E674F8" w:rsidRDefault="00E674F8" w:rsidP="00E674F8">
      <w:pPr>
        <w:spacing w:after="0"/>
        <w:ind w:left="720"/>
        <w:rPr>
          <w:rFonts w:ascii="Arial" w:hAnsi="Arial" w:cs="Arial"/>
        </w:rPr>
      </w:pPr>
      <w:r w:rsidRPr="00E674F8">
        <w:rPr>
          <w:rFonts w:ascii="Arial" w:hAnsi="Arial" w:cs="Arial"/>
          <w:noProof/>
        </w:rPr>
        <mc:AlternateContent>
          <mc:Choice Requires="wps">
            <w:drawing>
              <wp:inline distT="0" distB="0" distL="0" distR="0" wp14:anchorId="470A80B1" wp14:editId="54A36AD6">
                <wp:extent cx="6134400" cy="1409700"/>
                <wp:effectExtent l="0" t="0" r="19050" b="19050"/>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400" cy="1409700"/>
                        </a:xfrm>
                        <a:prstGeom prst="rect">
                          <a:avLst/>
                        </a:prstGeom>
                        <a:solidFill>
                          <a:srgbClr val="63891F">
                            <a:lumMod val="60000"/>
                            <a:lumOff val="40000"/>
                          </a:srgbClr>
                        </a:solidFill>
                        <a:ln w="9525">
                          <a:solidFill>
                            <a:srgbClr val="000000"/>
                          </a:solidFill>
                          <a:miter lim="800000"/>
                          <a:headEnd/>
                          <a:tailEnd/>
                        </a:ln>
                      </wps:spPr>
                      <wps:txbx>
                        <w:txbxContent>
                          <w:p w14:paraId="32B8FAD4" w14:textId="17B3BC73" w:rsidR="00C321C2" w:rsidRDefault="00C321C2" w:rsidP="006912A8">
                            <w:pPr>
                              <w:spacing w:after="0"/>
                              <w:ind w:left="283"/>
                              <w:rPr>
                                <w:rFonts w:ascii="Arial" w:hAnsi="Arial" w:cs="Arial"/>
                              </w:rPr>
                            </w:pPr>
                            <w:r>
                              <w:rPr>
                                <w:rFonts w:ascii="Arial" w:hAnsi="Arial" w:cs="Arial"/>
                              </w:rPr>
                              <w:t>Elke vereniging wordt eenmaal per jaar bezocht voor een dorps- of wijkschouw. De verenigingen van Norg en Peize worden tweemaal per jaar bezocht. Bij een totaal van 24 verenigingen zijn dat 26 schouwen per jaar.</w:t>
                            </w:r>
                          </w:p>
                          <w:p w14:paraId="65513C86" w14:textId="788BDC15" w:rsidR="00C321C2" w:rsidRDefault="00C321C2" w:rsidP="006912A8">
                            <w:pPr>
                              <w:spacing w:after="0"/>
                              <w:ind w:left="283"/>
                              <w:rPr>
                                <w:rFonts w:ascii="Arial" w:hAnsi="Arial" w:cs="Arial"/>
                              </w:rPr>
                            </w:pPr>
                          </w:p>
                          <w:p w14:paraId="2887180D" w14:textId="0ED3CAC7" w:rsidR="00C321C2" w:rsidRDefault="00C321C2" w:rsidP="006912A8">
                            <w:pPr>
                              <w:spacing w:after="0"/>
                              <w:ind w:left="283"/>
                              <w:rPr>
                                <w:rFonts w:ascii="Arial" w:hAnsi="Arial" w:cs="Arial"/>
                              </w:rPr>
                            </w:pPr>
                            <w:r>
                              <w:rPr>
                                <w:rFonts w:ascii="Arial" w:hAnsi="Arial" w:cs="Arial"/>
                              </w:rPr>
                              <w:t>Elk jaar is er bestuurlijk overleg met het platform wijkbelangenverenigingen. Hierin zijn 8 wijken van Roden en is Nieuw-Roden vertegenwoordigd. Daarnaast is er periodiek overleg met de besturen in de dorpen.</w:t>
                            </w:r>
                          </w:p>
                        </w:txbxContent>
                      </wps:txbx>
                      <wps:bodyPr rot="0" vert="horz" wrap="square" lIns="91440" tIns="45720" rIns="91440" bIns="45720" anchor="t" anchorCtr="0">
                        <a:noAutofit/>
                      </wps:bodyPr>
                    </wps:wsp>
                  </a:graphicData>
                </a:graphic>
              </wp:inline>
            </w:drawing>
          </mc:Choice>
          <mc:Fallback>
            <w:pict>
              <v:shape w14:anchorId="470A80B1" id="_x0000_s1030" type="#_x0000_t202" style="width:483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" fillcolor="#abd958">
                <v:textbox>
                  <w:txbxContent>
                    <w:p w14:paraId="32B8FAD4" w14:textId="17B3BC73" w:rsidR="00C321C2" w:rsidRDefault="00C321C2" w:rsidP="006912A8">
                      <w:pPr>
                        <w:spacing w:after="0"/>
                        <w:ind w:left="283"/>
                        <w:rPr>
                          <w:rFonts w:ascii="Arial" w:hAnsi="Arial" w:cs="Arial"/>
                        </w:rPr>
                      </w:pPr>
                      <w:r>
                        <w:rPr>
                          <w:rFonts w:ascii="Arial" w:hAnsi="Arial" w:cs="Arial"/>
                        </w:rPr>
                        <w:t>Elke vereniging wordt eenmaal per jaar bezocht voor een dorps- of wijkschouw. De verenigingen van Norg en Peize worden tweemaal per jaar bezocht. Bij een totaal van 24 verenigingen zijn dat 26 schouwen per jaar.</w:t>
                      </w:r>
                    </w:p>
                    <w:p w14:paraId="65513C86" w14:textId="788BDC15" w:rsidR="00C321C2" w:rsidRDefault="00C321C2" w:rsidP="006912A8">
                      <w:pPr>
                        <w:spacing w:after="0"/>
                        <w:ind w:left="283"/>
                        <w:rPr>
                          <w:rFonts w:ascii="Arial" w:hAnsi="Arial" w:cs="Arial"/>
                        </w:rPr>
                      </w:pPr>
                    </w:p>
                    <w:p w14:paraId="2887180D" w14:textId="0ED3CAC7" w:rsidR="00C321C2" w:rsidRDefault="00C321C2" w:rsidP="006912A8">
                      <w:pPr>
                        <w:spacing w:after="0"/>
                        <w:ind w:left="283"/>
                        <w:rPr>
                          <w:rFonts w:ascii="Arial" w:hAnsi="Arial" w:cs="Arial"/>
                        </w:rPr>
                      </w:pPr>
                      <w:r>
                        <w:rPr>
                          <w:rFonts w:ascii="Arial" w:hAnsi="Arial" w:cs="Arial"/>
                        </w:rPr>
                        <w:t>Elk jaar is er bestuurlijk overleg met het platform wijkbelangenverenigingen. Hierin zijn 8 wijken van Roden en is Nieuw-Roden vertegenwoordigd. Daarnaast is er periodiek overleg met de besturen in de dorpen.</w:t>
                      </w:r>
                    </w:p>
                  </w:txbxContent>
                </v:textbox>
                <w10:anchorlock/>
              </v:shape>
            </w:pict>
          </mc:Fallback>
        </mc:AlternateContent>
      </w:r>
    </w:p>
    <w:p w14:paraId="5F62D030" w14:textId="0A461816" w:rsidR="001B66E9" w:rsidRPr="001B66E9" w:rsidRDefault="001B66E9" w:rsidP="001B66E9">
      <w:pPr>
        <w:pStyle w:val="Kop1"/>
        <w:numPr>
          <w:ilvl w:val="1"/>
          <w:numId w:val="33"/>
        </w:numPr>
        <w:spacing w:before="240" w:after="120" w:line="276" w:lineRule="auto"/>
        <w:rPr>
          <w:rFonts w:ascii="Arial" w:hAnsi="Arial" w:cs="Arial"/>
          <w:color w:val="AAD957" w:themeColor="accent5" w:themeTint="99"/>
          <w:sz w:val="24"/>
          <w:szCs w:val="24"/>
        </w:rPr>
      </w:pPr>
      <w:bookmarkStart w:id="21" w:name="_Toc535927732"/>
      <w:r w:rsidRPr="001B66E9">
        <w:rPr>
          <w:rFonts w:ascii="Arial" w:hAnsi="Arial" w:cs="Arial"/>
          <w:color w:val="AAD957" w:themeColor="accent5" w:themeTint="99"/>
          <w:sz w:val="24"/>
          <w:szCs w:val="24"/>
        </w:rPr>
        <w:t>Inventarisatieronde bij wijk- en dorpsbelangenverenigingen</w:t>
      </w:r>
      <w:bookmarkEnd w:id="21"/>
    </w:p>
    <w:p w14:paraId="4BCEBC15" w14:textId="57A13B0A" w:rsidR="00E674F8" w:rsidRPr="001614D1" w:rsidRDefault="00E674F8" w:rsidP="00E674F8">
      <w:pPr>
        <w:spacing w:after="0"/>
        <w:ind w:left="720"/>
        <w:rPr>
          <w:rFonts w:ascii="Arial" w:hAnsi="Arial" w:cs="Arial"/>
        </w:rPr>
      </w:pPr>
      <w:r>
        <w:rPr>
          <w:rFonts w:ascii="Arial" w:hAnsi="Arial" w:cs="Arial"/>
        </w:rPr>
        <w:t>B</w:t>
      </w:r>
      <w:r w:rsidRPr="001614D1">
        <w:rPr>
          <w:rFonts w:ascii="Arial" w:hAnsi="Arial" w:cs="Arial"/>
        </w:rPr>
        <w:t>ij inwoners en dorps- en wijkbelangenverenigingen</w:t>
      </w:r>
      <w:r>
        <w:rPr>
          <w:rFonts w:ascii="Arial" w:hAnsi="Arial" w:cs="Arial"/>
        </w:rPr>
        <w:t xml:space="preserve"> (WBV)</w:t>
      </w:r>
      <w:r w:rsidRPr="001614D1">
        <w:rPr>
          <w:rFonts w:ascii="Arial" w:hAnsi="Arial" w:cs="Arial"/>
        </w:rPr>
        <w:t xml:space="preserve"> </w:t>
      </w:r>
      <w:r w:rsidR="00D401B3">
        <w:rPr>
          <w:rFonts w:ascii="Arial" w:hAnsi="Arial" w:cs="Arial"/>
        </w:rPr>
        <w:t xml:space="preserve">is </w:t>
      </w:r>
      <w:r w:rsidRPr="001614D1">
        <w:rPr>
          <w:rFonts w:ascii="Arial" w:hAnsi="Arial" w:cs="Arial"/>
        </w:rPr>
        <w:t>geïnventariseerd welke behoeften er leven.</w:t>
      </w:r>
      <w:r w:rsidR="00D401B3">
        <w:rPr>
          <w:rStyle w:val="Voetnootmarkering"/>
          <w:rFonts w:ascii="Arial" w:hAnsi="Arial" w:cs="Arial"/>
        </w:rPr>
        <w:footnoteReference w:id="2"/>
      </w:r>
      <w:r w:rsidRPr="001614D1">
        <w:rPr>
          <w:rFonts w:ascii="Arial" w:hAnsi="Arial" w:cs="Arial"/>
        </w:rPr>
        <w:t xml:space="preserve"> In totaal zijn </w:t>
      </w:r>
      <w:r w:rsidR="007A3113">
        <w:rPr>
          <w:rFonts w:ascii="Arial" w:hAnsi="Arial" w:cs="Arial"/>
        </w:rPr>
        <w:t>20</w:t>
      </w:r>
      <w:r w:rsidRPr="001614D1">
        <w:rPr>
          <w:rFonts w:ascii="Arial" w:hAnsi="Arial" w:cs="Arial"/>
        </w:rPr>
        <w:t xml:space="preserve"> van de </w:t>
      </w:r>
      <w:r w:rsidR="007A3113">
        <w:rPr>
          <w:rFonts w:ascii="Arial" w:hAnsi="Arial" w:cs="Arial"/>
        </w:rPr>
        <w:t>24</w:t>
      </w:r>
      <w:r w:rsidRPr="001614D1">
        <w:rPr>
          <w:rFonts w:ascii="Arial" w:hAnsi="Arial" w:cs="Arial"/>
        </w:rPr>
        <w:t xml:space="preserve"> wijk- en dorpsbelangenverenigingen bezocht.</w:t>
      </w:r>
      <w:r w:rsidR="007A3113">
        <w:rPr>
          <w:rFonts w:ascii="Arial" w:hAnsi="Arial" w:cs="Arial"/>
        </w:rPr>
        <w:t xml:space="preserve"> </w:t>
      </w:r>
      <w:r w:rsidRPr="001614D1">
        <w:rPr>
          <w:rFonts w:ascii="Arial" w:hAnsi="Arial" w:cs="Arial"/>
        </w:rPr>
        <w:t xml:space="preserve">In de gesprekken </w:t>
      </w:r>
      <w:r w:rsidR="00D401B3">
        <w:rPr>
          <w:rFonts w:ascii="Arial" w:hAnsi="Arial" w:cs="Arial"/>
        </w:rPr>
        <w:t>waren</w:t>
      </w:r>
      <w:r w:rsidRPr="001614D1">
        <w:rPr>
          <w:rFonts w:ascii="Arial" w:hAnsi="Arial" w:cs="Arial"/>
        </w:rPr>
        <w:t xml:space="preserve"> de werkzaamheden van de afdeling</w:t>
      </w:r>
      <w:r w:rsidR="00D401B3">
        <w:rPr>
          <w:rFonts w:ascii="Arial" w:hAnsi="Arial" w:cs="Arial"/>
        </w:rPr>
        <w:t xml:space="preserve"> Beheer het primaire onderwerp. Daarnaast was er</w:t>
      </w:r>
      <w:r w:rsidRPr="001614D1">
        <w:rPr>
          <w:rFonts w:ascii="Arial" w:hAnsi="Arial" w:cs="Arial"/>
        </w:rPr>
        <w:t xml:space="preserve"> ruimte om </w:t>
      </w:r>
      <w:r w:rsidR="00D401B3">
        <w:rPr>
          <w:rFonts w:ascii="Arial" w:hAnsi="Arial" w:cs="Arial"/>
        </w:rPr>
        <w:t>andere th</w:t>
      </w:r>
      <w:r w:rsidRPr="001614D1">
        <w:rPr>
          <w:rFonts w:ascii="Arial" w:hAnsi="Arial" w:cs="Arial"/>
        </w:rPr>
        <w:t>ema’s</w:t>
      </w:r>
      <w:r w:rsidR="00D401B3">
        <w:rPr>
          <w:rFonts w:ascii="Arial" w:hAnsi="Arial" w:cs="Arial"/>
        </w:rPr>
        <w:t xml:space="preserve">, zoals </w:t>
      </w:r>
      <w:r w:rsidRPr="001614D1">
        <w:rPr>
          <w:rFonts w:ascii="Arial" w:hAnsi="Arial" w:cs="Arial"/>
        </w:rPr>
        <w:t>het Wijkgericht Werken</w:t>
      </w:r>
      <w:r w:rsidR="00D401B3">
        <w:rPr>
          <w:rFonts w:ascii="Arial" w:hAnsi="Arial" w:cs="Arial"/>
        </w:rPr>
        <w:t>,</w:t>
      </w:r>
      <w:r w:rsidRPr="001614D1">
        <w:rPr>
          <w:rFonts w:ascii="Arial" w:hAnsi="Arial" w:cs="Arial"/>
        </w:rPr>
        <w:t xml:space="preserve"> te bespreken.</w:t>
      </w:r>
    </w:p>
    <w:p w14:paraId="0C4BBC31" w14:textId="6F2AE5DA" w:rsidR="00E674F8" w:rsidRPr="001614D1" w:rsidRDefault="00E674F8" w:rsidP="004A0C4C">
      <w:pPr>
        <w:spacing w:after="0"/>
        <w:ind w:left="720"/>
        <w:rPr>
          <w:rFonts w:ascii="Arial" w:hAnsi="Arial" w:cs="Arial"/>
        </w:rPr>
      </w:pPr>
      <w:r w:rsidRPr="001614D1">
        <w:rPr>
          <w:rFonts w:ascii="Arial" w:hAnsi="Arial" w:cs="Arial"/>
        </w:rPr>
        <w:t xml:space="preserve">De gesprekken </w:t>
      </w:r>
      <w:r w:rsidR="00D401B3">
        <w:rPr>
          <w:rFonts w:ascii="Arial" w:hAnsi="Arial" w:cs="Arial"/>
        </w:rPr>
        <w:t xml:space="preserve">met de WBV´s </w:t>
      </w:r>
      <w:r w:rsidRPr="001614D1">
        <w:rPr>
          <w:rFonts w:ascii="Arial" w:hAnsi="Arial" w:cs="Arial"/>
        </w:rPr>
        <w:t xml:space="preserve">zijn plezierig en constructief verlopen. </w:t>
      </w:r>
      <w:r w:rsidR="00D401B3" w:rsidRPr="001614D1">
        <w:rPr>
          <w:rFonts w:ascii="Arial" w:hAnsi="Arial" w:cs="Arial"/>
        </w:rPr>
        <w:t xml:space="preserve">De wijk- en dorpsbelangenverenigingen </w:t>
      </w:r>
      <w:r w:rsidR="00D401B3">
        <w:rPr>
          <w:rFonts w:ascii="Arial" w:hAnsi="Arial" w:cs="Arial"/>
        </w:rPr>
        <w:t>vonden</w:t>
      </w:r>
      <w:r w:rsidR="00D401B3" w:rsidRPr="001614D1">
        <w:rPr>
          <w:rFonts w:ascii="Arial" w:hAnsi="Arial" w:cs="Arial"/>
        </w:rPr>
        <w:t xml:space="preserve"> de inventarisatieronde waardevol</w:t>
      </w:r>
      <w:r w:rsidR="00D401B3">
        <w:rPr>
          <w:rFonts w:ascii="Arial" w:hAnsi="Arial" w:cs="Arial"/>
        </w:rPr>
        <w:t>.</w:t>
      </w:r>
    </w:p>
    <w:p w14:paraId="213B93ED" w14:textId="77777777" w:rsidR="004A0C4C" w:rsidRDefault="004A0C4C" w:rsidP="00E674F8">
      <w:pPr>
        <w:spacing w:after="0"/>
        <w:ind w:left="720"/>
        <w:rPr>
          <w:rFonts w:ascii="Arial" w:hAnsi="Arial" w:cs="Arial"/>
        </w:rPr>
      </w:pPr>
    </w:p>
    <w:p w14:paraId="5A9DCD6A" w14:textId="77777777" w:rsidR="00573F3D" w:rsidRDefault="00573F3D">
      <w:pPr>
        <w:rPr>
          <w:rFonts w:ascii="Arial" w:hAnsi="Arial" w:cs="Arial"/>
        </w:rPr>
      </w:pPr>
      <w:r>
        <w:rPr>
          <w:rFonts w:ascii="Arial" w:hAnsi="Arial" w:cs="Arial"/>
        </w:rPr>
        <w:br w:type="page"/>
      </w:r>
    </w:p>
    <w:p w14:paraId="1834C0CD" w14:textId="56BAE2DB" w:rsidR="00E674F8" w:rsidRDefault="00E674F8" w:rsidP="001E5339">
      <w:pPr>
        <w:spacing w:after="0"/>
        <w:ind w:left="720"/>
        <w:rPr>
          <w:rFonts w:ascii="Arial" w:hAnsi="Arial" w:cs="Arial"/>
        </w:rPr>
      </w:pPr>
      <w:r w:rsidRPr="001614D1">
        <w:rPr>
          <w:rFonts w:ascii="Arial" w:hAnsi="Arial" w:cs="Arial"/>
        </w:rPr>
        <w:lastRenderedPageBreak/>
        <w:t xml:space="preserve">In een goede samenwerking is ruimte voor opbouwende kritiek. De belangenverenigingen geven aan dat wanneer inwoners met vragen naar de gemeente bellen het </w:t>
      </w:r>
      <w:r w:rsidR="001E5339">
        <w:rPr>
          <w:rFonts w:ascii="Arial" w:hAnsi="Arial" w:cs="Arial"/>
        </w:rPr>
        <w:t xml:space="preserve">soms </w:t>
      </w:r>
      <w:r w:rsidRPr="001614D1">
        <w:rPr>
          <w:rFonts w:ascii="Arial" w:hAnsi="Arial" w:cs="Arial"/>
        </w:rPr>
        <w:t>moeilijk is met de juiste personen in contact te komen. Het bea</w:t>
      </w:r>
      <w:r w:rsidR="004A0C4C">
        <w:rPr>
          <w:rFonts w:ascii="Arial" w:hAnsi="Arial" w:cs="Arial"/>
        </w:rPr>
        <w:t xml:space="preserve">ntwoorden van vragen duurt onder andere </w:t>
      </w:r>
      <w:r w:rsidRPr="001614D1">
        <w:rPr>
          <w:rFonts w:ascii="Arial" w:hAnsi="Arial" w:cs="Arial"/>
        </w:rPr>
        <w:t>daardoor te lang</w:t>
      </w:r>
      <w:r w:rsidR="001E5339">
        <w:rPr>
          <w:rFonts w:ascii="Arial" w:hAnsi="Arial" w:cs="Arial"/>
        </w:rPr>
        <w:t>, is hun mening</w:t>
      </w:r>
      <w:r w:rsidRPr="001614D1">
        <w:rPr>
          <w:rFonts w:ascii="Arial" w:hAnsi="Arial" w:cs="Arial"/>
        </w:rPr>
        <w:t xml:space="preserve">. Als vertegenwoordiger van een dorps- of belangenverenging wordt het al iets gemakkelijker, vooral omdat zij </w:t>
      </w:r>
      <w:r w:rsidR="001E5339">
        <w:rPr>
          <w:rFonts w:ascii="Arial" w:hAnsi="Arial" w:cs="Arial"/>
        </w:rPr>
        <w:t xml:space="preserve">vaker contact met de gemeente </w:t>
      </w:r>
      <w:r w:rsidRPr="001614D1">
        <w:rPr>
          <w:rFonts w:ascii="Arial" w:hAnsi="Arial" w:cs="Arial"/>
        </w:rPr>
        <w:t>hebben.</w:t>
      </w:r>
    </w:p>
    <w:p w14:paraId="4180BA44" w14:textId="77777777" w:rsidR="001E5339" w:rsidRPr="001614D1" w:rsidRDefault="001E5339" w:rsidP="001E5339">
      <w:pPr>
        <w:spacing w:after="0"/>
        <w:ind w:left="720"/>
        <w:rPr>
          <w:rFonts w:ascii="Arial" w:hAnsi="Arial" w:cs="Arial"/>
        </w:rPr>
      </w:pPr>
    </w:p>
    <w:p w14:paraId="3AD5383D" w14:textId="6552DC1E" w:rsidR="00E674F8" w:rsidRPr="001614D1" w:rsidRDefault="00E674F8" w:rsidP="00E674F8">
      <w:pPr>
        <w:spacing w:after="0"/>
        <w:ind w:left="720"/>
        <w:rPr>
          <w:rFonts w:ascii="Arial" w:hAnsi="Arial" w:cs="Arial"/>
        </w:rPr>
      </w:pPr>
      <w:r>
        <w:rPr>
          <w:rFonts w:ascii="Arial" w:hAnsi="Arial" w:cs="Arial"/>
        </w:rPr>
        <w:t>D</w:t>
      </w:r>
      <w:r w:rsidRPr="001614D1">
        <w:rPr>
          <w:rFonts w:ascii="Arial" w:hAnsi="Arial" w:cs="Arial"/>
        </w:rPr>
        <w:t>e punten die bij de</w:t>
      </w:r>
      <w:r>
        <w:rPr>
          <w:rFonts w:ascii="Arial" w:hAnsi="Arial" w:cs="Arial"/>
        </w:rPr>
        <w:t xml:space="preserve"> schouwen naar voren komen mogen</w:t>
      </w:r>
      <w:r w:rsidRPr="001614D1">
        <w:rPr>
          <w:rFonts w:ascii="Arial" w:hAnsi="Arial" w:cs="Arial"/>
        </w:rPr>
        <w:t xml:space="preserve"> van de belangenverenigingen sneller worden</w:t>
      </w:r>
      <w:r>
        <w:rPr>
          <w:rFonts w:ascii="Arial" w:hAnsi="Arial" w:cs="Arial"/>
        </w:rPr>
        <w:t xml:space="preserve"> afgehandeld</w:t>
      </w:r>
      <w:r w:rsidRPr="001614D1">
        <w:rPr>
          <w:rFonts w:ascii="Arial" w:hAnsi="Arial" w:cs="Arial"/>
        </w:rPr>
        <w:t>. Of een duidelijk antwoord dat het niet zal word</w:t>
      </w:r>
      <w:r w:rsidR="001E5339">
        <w:rPr>
          <w:rFonts w:ascii="Arial" w:hAnsi="Arial" w:cs="Arial"/>
        </w:rPr>
        <w:t xml:space="preserve">en opgepakt </w:t>
      </w:r>
      <w:r w:rsidRPr="001614D1">
        <w:rPr>
          <w:rFonts w:ascii="Arial" w:hAnsi="Arial" w:cs="Arial"/>
        </w:rPr>
        <w:t>(een gemotiveerd Nee).</w:t>
      </w:r>
    </w:p>
    <w:p w14:paraId="57DDCE56" w14:textId="77777777" w:rsidR="004A0C4C" w:rsidRDefault="004A0C4C" w:rsidP="00E674F8">
      <w:pPr>
        <w:spacing w:after="0"/>
        <w:ind w:left="720"/>
        <w:rPr>
          <w:rFonts w:ascii="Arial" w:hAnsi="Arial" w:cs="Arial"/>
        </w:rPr>
      </w:pPr>
    </w:p>
    <w:p w14:paraId="0B39F30B" w14:textId="77777777" w:rsidR="001E5339" w:rsidRPr="00E37BF9" w:rsidRDefault="00E674F8" w:rsidP="001E5339">
      <w:pPr>
        <w:spacing w:after="0"/>
        <w:ind w:left="720"/>
        <w:rPr>
          <w:rFonts w:ascii="Arial" w:hAnsi="Arial" w:cs="Arial"/>
        </w:rPr>
      </w:pPr>
      <w:r w:rsidRPr="009B3412">
        <w:rPr>
          <w:rFonts w:ascii="Arial" w:hAnsi="Arial" w:cs="Arial"/>
        </w:rPr>
        <w:t xml:space="preserve">Uit de gesprekken met wijk- en dorpsbelangenverenigingen blijkt dat ze tevreden zijn met de huidige situatie. Ze begrijpen de wens van de gemeente wel om de afdeling Beheer efficiënter in te willen richten en staan positief ten opzichte van de ontwikkelingen. </w:t>
      </w:r>
      <w:r w:rsidR="001E5339" w:rsidRPr="00E37BF9">
        <w:rPr>
          <w:rFonts w:ascii="Arial" w:hAnsi="Arial" w:cs="Arial"/>
        </w:rPr>
        <w:t xml:space="preserve">De </w:t>
      </w:r>
      <w:r w:rsidR="001E5339">
        <w:rPr>
          <w:rFonts w:ascii="Arial" w:hAnsi="Arial" w:cs="Arial"/>
        </w:rPr>
        <w:t>24 dorpen en</w:t>
      </w:r>
      <w:r w:rsidR="001E5339" w:rsidRPr="00E37BF9">
        <w:rPr>
          <w:rFonts w:ascii="Arial" w:hAnsi="Arial" w:cs="Arial"/>
        </w:rPr>
        <w:t xml:space="preserve"> wijken die Noordenveld rijk is, worden verdeeld onder de twee gebiedsverbinders. De wijk- en dorpsbelangenverengingen zien een duidelijk aanspreekpunt binnen de gemeente als een voordeel.</w:t>
      </w:r>
    </w:p>
    <w:p w14:paraId="611703FC" w14:textId="4B00C29F" w:rsidR="001E5339" w:rsidRDefault="001E5339" w:rsidP="00E674F8">
      <w:pPr>
        <w:spacing w:after="0"/>
        <w:ind w:left="720"/>
        <w:rPr>
          <w:rFonts w:ascii="Arial" w:hAnsi="Arial" w:cs="Arial"/>
        </w:rPr>
      </w:pPr>
    </w:p>
    <w:p w14:paraId="77373310" w14:textId="555912A9" w:rsidR="001E5339" w:rsidRDefault="001E5339" w:rsidP="00E674F8">
      <w:pPr>
        <w:spacing w:after="0"/>
        <w:ind w:left="720"/>
        <w:rPr>
          <w:rFonts w:ascii="Arial" w:hAnsi="Arial" w:cs="Arial"/>
        </w:rPr>
      </w:pPr>
      <w:r w:rsidRPr="001E5339">
        <w:rPr>
          <w:rFonts w:ascii="Arial" w:hAnsi="Arial" w:cs="Arial"/>
          <w:noProof/>
        </w:rPr>
        <mc:AlternateContent>
          <mc:Choice Requires="wps">
            <w:drawing>
              <wp:inline distT="0" distB="0" distL="0" distR="0" wp14:anchorId="2AA0A7A7" wp14:editId="708E9B69">
                <wp:extent cx="6134400" cy="2295525"/>
                <wp:effectExtent l="0" t="0" r="19050" b="28575"/>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400" cy="2295525"/>
                        </a:xfrm>
                        <a:prstGeom prst="rect">
                          <a:avLst/>
                        </a:prstGeom>
                        <a:solidFill>
                          <a:srgbClr val="63891F">
                            <a:lumMod val="60000"/>
                            <a:lumOff val="40000"/>
                          </a:srgbClr>
                        </a:solidFill>
                        <a:ln w="9525">
                          <a:solidFill>
                            <a:srgbClr val="000000"/>
                          </a:solidFill>
                          <a:miter lim="800000"/>
                          <a:headEnd/>
                          <a:tailEnd/>
                        </a:ln>
                      </wps:spPr>
                      <wps:txbx>
                        <w:txbxContent>
                          <w:p w14:paraId="08065BBE" w14:textId="3F7F8342" w:rsidR="00C321C2" w:rsidRDefault="00C321C2" w:rsidP="006912A8">
                            <w:pPr>
                              <w:spacing w:after="0"/>
                              <w:ind w:left="283"/>
                              <w:rPr>
                                <w:rFonts w:ascii="Arial" w:hAnsi="Arial" w:cs="Arial"/>
                              </w:rPr>
                            </w:pPr>
                            <w:r>
                              <w:rPr>
                                <w:rFonts w:ascii="Arial" w:hAnsi="Arial" w:cs="Arial"/>
                              </w:rPr>
                              <w:t>De wijk- en dorpsbelangenverenigingen geven de volgende adviezen aan de gemeente mee:</w:t>
                            </w:r>
                          </w:p>
                          <w:p w14:paraId="19DB4442" w14:textId="77777777" w:rsidR="00C321C2" w:rsidRPr="001E5339" w:rsidRDefault="00C321C2" w:rsidP="001E5339">
                            <w:pPr>
                              <w:spacing w:after="0"/>
                              <w:rPr>
                                <w:rFonts w:ascii="Arial" w:hAnsi="Arial" w:cs="Arial"/>
                              </w:rPr>
                            </w:pPr>
                          </w:p>
                          <w:p w14:paraId="44E314B6"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Motto: “samen werken aan de leefbaarheid en sociale samenhang in de wijk” is goed;</w:t>
                            </w:r>
                          </w:p>
                          <w:p w14:paraId="569E733E"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Schouwen worden als waardevol ervaren, vooral mee doorgaan!;</w:t>
                            </w:r>
                          </w:p>
                          <w:p w14:paraId="17B7E54C"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 xml:space="preserve">Eén aanspreekpunt binnen de gemeente is erg welkom een zogenoemde gebiedsverbinder; </w:t>
                            </w:r>
                          </w:p>
                          <w:p w14:paraId="04E44AF0"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Wellicht ook een wijkwethouder;</w:t>
                            </w:r>
                          </w:p>
                          <w:p w14:paraId="451B80C0"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Geen fysiek loket in de wijk of het dorp nodig;</w:t>
                            </w:r>
                          </w:p>
                          <w:p w14:paraId="4B271BFE"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De behoefte aan regelmatig contact vanuit de gemeente ter plaatse, “de gemeente komt naar je toe….”  is wel aanwezig;</w:t>
                            </w:r>
                          </w:p>
                          <w:p w14:paraId="3669BBBC"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Zoek informatiebronnen bij de kapper, slager, postbezorger, buurthuizen  en andere wijkgebonden plekken waar veel contact met inwoners zijn;</w:t>
                            </w:r>
                          </w:p>
                          <w:p w14:paraId="1153FAAF"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Gebruik meer sociale media om met inwoners in contact te komen;</w:t>
                            </w:r>
                          </w:p>
                          <w:p w14:paraId="24FBD297" w14:textId="7BD449C3" w:rsidR="00C321C2" w:rsidRPr="006912A8" w:rsidRDefault="00C321C2" w:rsidP="006912A8">
                            <w:pPr>
                              <w:pStyle w:val="Lijstalinea"/>
                              <w:numPr>
                                <w:ilvl w:val="0"/>
                                <w:numId w:val="35"/>
                              </w:numPr>
                              <w:spacing w:after="0"/>
                              <w:ind w:left="643"/>
                              <w:rPr>
                                <w:rFonts w:ascii="Arial" w:hAnsi="Arial" w:cs="Arial"/>
                              </w:rPr>
                            </w:pPr>
                            <w:r w:rsidRPr="001E5339">
                              <w:rPr>
                                <w:rFonts w:ascii="Arial" w:hAnsi="Arial" w:cs="Arial"/>
                              </w:rPr>
                              <w:t>Doen wat je zegt en zeg wat je doet!</w:t>
                            </w:r>
                          </w:p>
                        </w:txbxContent>
                      </wps:txbx>
                      <wps:bodyPr rot="0" vert="horz" wrap="square" lIns="91440" tIns="45720" rIns="91440" bIns="45720" anchor="t" anchorCtr="0">
                        <a:noAutofit/>
                      </wps:bodyPr>
                    </wps:wsp>
                  </a:graphicData>
                </a:graphic>
              </wp:inline>
            </w:drawing>
          </mc:Choice>
          <mc:Fallback>
            <w:pict>
              <v:shape w14:anchorId="2AA0A7A7" id="_x0000_s1031" type="#_x0000_t202" style="width:483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" fillcolor="#abd958">
                <v:textbox>
                  <w:txbxContent>
                    <w:p w14:paraId="08065BBE" w14:textId="3F7F8342" w:rsidR="00C321C2" w:rsidRDefault="00C321C2" w:rsidP="006912A8">
                      <w:pPr>
                        <w:spacing w:after="0"/>
                        <w:ind w:left="283"/>
                        <w:rPr>
                          <w:rFonts w:ascii="Arial" w:hAnsi="Arial" w:cs="Arial"/>
                        </w:rPr>
                      </w:pPr>
                      <w:r>
                        <w:rPr>
                          <w:rFonts w:ascii="Arial" w:hAnsi="Arial" w:cs="Arial"/>
                        </w:rPr>
                        <w:t>De wijk- en dorpsbelangenverenigingen geven de volgende adviezen aan de gemeente mee:</w:t>
                      </w:r>
                    </w:p>
                    <w:p w14:paraId="19DB4442" w14:textId="77777777" w:rsidR="00C321C2" w:rsidRPr="001E5339" w:rsidRDefault="00C321C2" w:rsidP="001E5339">
                      <w:pPr>
                        <w:spacing w:after="0"/>
                        <w:rPr>
                          <w:rFonts w:ascii="Arial" w:hAnsi="Arial" w:cs="Arial"/>
                        </w:rPr>
                      </w:pPr>
                    </w:p>
                    <w:p w14:paraId="44E314B6"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Motto: “samen werken aan de leefbaarheid en sociale samenhang in de wijk” is goed;</w:t>
                      </w:r>
                    </w:p>
                    <w:p w14:paraId="569E733E"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Schouwen worden als waardevol ervaren, vooral mee doorgaan!;</w:t>
                      </w:r>
                    </w:p>
                    <w:p w14:paraId="17B7E54C"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 xml:space="preserve">Eén aanspreekpunt binnen de gemeente is erg welkom een zogenoemde gebiedsverbinder; </w:t>
                      </w:r>
                    </w:p>
                    <w:p w14:paraId="04E44AF0"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Wellicht ook een wijkwethouder;</w:t>
                      </w:r>
                    </w:p>
                    <w:p w14:paraId="451B80C0"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Geen fysiek loket in de wijk of het dorp nodig;</w:t>
                      </w:r>
                    </w:p>
                    <w:p w14:paraId="4B271BFE"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De behoefte aan regelmatig contact vanuit de gemeente ter plaatse, “de gemeente komt naar je toe….”  is wel aanwezig;</w:t>
                      </w:r>
                    </w:p>
                    <w:p w14:paraId="3669BBBC"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Zoek informatiebronnen bij de kapper, slager, postbezorger, buurthuizen  en andere wijkgebonden plekken waar veel contact met inwoners zijn;</w:t>
                      </w:r>
                    </w:p>
                    <w:p w14:paraId="1153FAAF" w14:textId="77777777" w:rsidR="00C321C2" w:rsidRPr="001E5339" w:rsidRDefault="00C321C2" w:rsidP="006912A8">
                      <w:pPr>
                        <w:pStyle w:val="Lijstalinea"/>
                        <w:numPr>
                          <w:ilvl w:val="0"/>
                          <w:numId w:val="35"/>
                        </w:numPr>
                        <w:spacing w:after="0"/>
                        <w:ind w:left="643"/>
                        <w:rPr>
                          <w:rFonts w:ascii="Arial" w:hAnsi="Arial" w:cs="Arial"/>
                        </w:rPr>
                      </w:pPr>
                      <w:r w:rsidRPr="001E5339">
                        <w:rPr>
                          <w:rFonts w:ascii="Arial" w:hAnsi="Arial" w:cs="Arial"/>
                        </w:rPr>
                        <w:t>Gebruik meer sociale media om met inwoners in contact te komen;</w:t>
                      </w:r>
                    </w:p>
                    <w:p w14:paraId="24FBD297" w14:textId="7BD449C3" w:rsidR="00C321C2" w:rsidRPr="006912A8" w:rsidRDefault="00C321C2" w:rsidP="006912A8">
                      <w:pPr>
                        <w:pStyle w:val="Lijstalinea"/>
                        <w:numPr>
                          <w:ilvl w:val="0"/>
                          <w:numId w:val="35"/>
                        </w:numPr>
                        <w:spacing w:after="0"/>
                        <w:ind w:left="643"/>
                        <w:rPr>
                          <w:rFonts w:ascii="Arial" w:hAnsi="Arial" w:cs="Arial"/>
                        </w:rPr>
                      </w:pPr>
                      <w:r w:rsidRPr="001E5339">
                        <w:rPr>
                          <w:rFonts w:ascii="Arial" w:hAnsi="Arial" w:cs="Arial"/>
                        </w:rPr>
                        <w:t>Doen wat je zegt en zeg wat je doet!</w:t>
                      </w:r>
                    </w:p>
                  </w:txbxContent>
                </v:textbox>
                <w10:anchorlock/>
              </v:shape>
            </w:pict>
          </mc:Fallback>
        </mc:AlternateContent>
      </w:r>
    </w:p>
    <w:p w14:paraId="552DCF5C" w14:textId="33A99110" w:rsidR="00511482" w:rsidRDefault="00511482" w:rsidP="00E674F8">
      <w:pPr>
        <w:spacing w:after="0"/>
        <w:ind w:left="720"/>
        <w:rPr>
          <w:rFonts w:ascii="Arial" w:hAnsi="Arial" w:cs="Arial"/>
        </w:rPr>
      </w:pPr>
    </w:p>
    <w:p w14:paraId="22A6CF6D" w14:textId="21492D0F" w:rsidR="00511482" w:rsidRDefault="00CE010C" w:rsidP="00511482">
      <w:pPr>
        <w:spacing w:after="0"/>
        <w:ind w:left="720"/>
        <w:rPr>
          <w:rFonts w:ascii="Arial" w:hAnsi="Arial" w:cs="Arial"/>
        </w:rPr>
      </w:pPr>
      <w:r>
        <w:rPr>
          <w:rFonts w:ascii="Arial" w:hAnsi="Arial" w:cs="Arial"/>
        </w:rPr>
        <w:t>De RAS-</w:t>
      </w:r>
      <w:r w:rsidR="00511482" w:rsidRPr="00511482">
        <w:rPr>
          <w:rFonts w:ascii="Arial" w:hAnsi="Arial" w:cs="Arial"/>
        </w:rPr>
        <w:t>(Rode</w:t>
      </w:r>
      <w:r w:rsidR="00511482">
        <w:rPr>
          <w:rFonts w:ascii="Arial" w:hAnsi="Arial" w:cs="Arial"/>
        </w:rPr>
        <w:t>resch, Alteveer en Steenbergen)-</w:t>
      </w:r>
      <w:r w:rsidR="00511482" w:rsidRPr="00511482">
        <w:rPr>
          <w:rFonts w:ascii="Arial" w:hAnsi="Arial" w:cs="Arial"/>
        </w:rPr>
        <w:t xml:space="preserve">dorpen hebben een dorpsvisie ontwikkeld. Peize en Lieveren ontwikkelen ook een visie op hun </w:t>
      </w:r>
      <w:r w:rsidR="00EA3E3D">
        <w:rPr>
          <w:rFonts w:ascii="Arial" w:hAnsi="Arial" w:cs="Arial"/>
        </w:rPr>
        <w:t xml:space="preserve">dorp. Bij de implementatie van </w:t>
      </w:r>
      <w:r w:rsidR="000359EB">
        <w:rPr>
          <w:rFonts w:ascii="Arial" w:hAnsi="Arial" w:cs="Arial"/>
        </w:rPr>
        <w:t>Wijkgericht werken</w:t>
      </w:r>
      <w:r w:rsidR="00511482" w:rsidRPr="00511482">
        <w:rPr>
          <w:rFonts w:ascii="Arial" w:hAnsi="Arial" w:cs="Arial"/>
        </w:rPr>
        <w:t xml:space="preserve"> </w:t>
      </w:r>
      <w:r w:rsidR="00511482">
        <w:rPr>
          <w:rFonts w:ascii="Arial" w:hAnsi="Arial" w:cs="Arial"/>
        </w:rPr>
        <w:t>wordt zo mo</w:t>
      </w:r>
      <w:r w:rsidR="00511482" w:rsidRPr="00511482">
        <w:rPr>
          <w:rFonts w:ascii="Arial" w:hAnsi="Arial" w:cs="Arial"/>
        </w:rPr>
        <w:t xml:space="preserve">gelijk rekening </w:t>
      </w:r>
      <w:r w:rsidR="00511482">
        <w:rPr>
          <w:rFonts w:ascii="Arial" w:hAnsi="Arial" w:cs="Arial"/>
        </w:rPr>
        <w:t xml:space="preserve">gehouden </w:t>
      </w:r>
      <w:r w:rsidR="00511482" w:rsidRPr="00511482">
        <w:rPr>
          <w:rFonts w:ascii="Arial" w:hAnsi="Arial" w:cs="Arial"/>
        </w:rPr>
        <w:t>met deze visies.</w:t>
      </w:r>
    </w:p>
    <w:p w14:paraId="3B960E67" w14:textId="3DE869EC" w:rsidR="001B66E9" w:rsidRPr="001B66E9" w:rsidRDefault="001B66E9" w:rsidP="001B66E9">
      <w:pPr>
        <w:pStyle w:val="Kop1"/>
        <w:numPr>
          <w:ilvl w:val="1"/>
          <w:numId w:val="33"/>
        </w:numPr>
        <w:spacing w:before="240" w:after="120" w:line="276" w:lineRule="auto"/>
        <w:rPr>
          <w:rFonts w:ascii="Arial" w:hAnsi="Arial" w:cs="Arial"/>
          <w:color w:val="AAD957" w:themeColor="accent5" w:themeTint="99"/>
          <w:sz w:val="24"/>
          <w:szCs w:val="24"/>
        </w:rPr>
      </w:pPr>
      <w:bookmarkStart w:id="22" w:name="_Toc535927733"/>
      <w:r w:rsidRPr="001B66E9">
        <w:rPr>
          <w:rFonts w:ascii="Arial" w:hAnsi="Arial" w:cs="Arial"/>
          <w:color w:val="AAD957" w:themeColor="accent5" w:themeTint="99"/>
          <w:sz w:val="24"/>
          <w:szCs w:val="24"/>
        </w:rPr>
        <w:t>Enquête onder inwoners</w:t>
      </w:r>
      <w:bookmarkEnd w:id="22"/>
    </w:p>
    <w:p w14:paraId="53D5D6C6" w14:textId="55579925" w:rsidR="001B66E9" w:rsidRPr="001B66E9" w:rsidRDefault="001B66E9" w:rsidP="001B66E9">
      <w:pPr>
        <w:spacing w:after="0"/>
        <w:ind w:left="720"/>
        <w:rPr>
          <w:rFonts w:ascii="Arial" w:hAnsi="Arial" w:cs="Arial"/>
        </w:rPr>
      </w:pPr>
      <w:r w:rsidRPr="001B66E9">
        <w:rPr>
          <w:rFonts w:ascii="Arial" w:hAnsi="Arial" w:cs="Arial"/>
        </w:rPr>
        <w:t xml:space="preserve">Tijdens de Jaarbeurs in Roden heeft de gemeente een enquête gehouden onder de inwoners. De inwoners typeren Noordenveld als een bruisende gemeente met veel activiteiten. In de enquête werden veel complimenten geven over het voorzieningenniveau en de herinrichting van de Albertsbaan. </w:t>
      </w:r>
      <w:r>
        <w:rPr>
          <w:rFonts w:ascii="Arial" w:hAnsi="Arial" w:cs="Arial"/>
        </w:rPr>
        <w:t>Hoewel</w:t>
      </w:r>
      <w:r w:rsidRPr="001B66E9">
        <w:rPr>
          <w:rFonts w:ascii="Arial" w:hAnsi="Arial" w:cs="Arial"/>
        </w:rPr>
        <w:t xml:space="preserve"> inwoners over het algemeen tevreden te zijn over het onderhoud op het fys</w:t>
      </w:r>
      <w:r>
        <w:rPr>
          <w:rFonts w:ascii="Arial" w:hAnsi="Arial" w:cs="Arial"/>
        </w:rPr>
        <w:t>ieke domein in Noordenveld, ging de kritiek ook vooral daarover. Het</w:t>
      </w:r>
      <w:r w:rsidRPr="001B66E9">
        <w:rPr>
          <w:rFonts w:ascii="Arial" w:hAnsi="Arial" w:cs="Arial"/>
        </w:rPr>
        <w:t xml:space="preserve"> onderhoudsniveau van het groen, maaibeleid; onkruid op de voetpaden</w:t>
      </w:r>
      <w:r>
        <w:rPr>
          <w:rFonts w:ascii="Arial" w:hAnsi="Arial" w:cs="Arial"/>
        </w:rPr>
        <w:t>, oneffenheden in de bestrating, meer prullenbakken</w:t>
      </w:r>
      <w:r w:rsidRPr="001B66E9">
        <w:rPr>
          <w:rFonts w:ascii="Arial" w:hAnsi="Arial" w:cs="Arial"/>
        </w:rPr>
        <w:t xml:space="preserve"> </w:t>
      </w:r>
      <w:r>
        <w:rPr>
          <w:rFonts w:ascii="Arial" w:hAnsi="Arial" w:cs="Arial"/>
        </w:rPr>
        <w:t xml:space="preserve">waren de meest gehoorde kritieken. Daarnaast werd het huisvuil vaak genoemd. Vaker legen van de grijze bak en </w:t>
      </w:r>
      <w:r w:rsidRPr="001B66E9">
        <w:rPr>
          <w:rFonts w:ascii="Arial" w:hAnsi="Arial" w:cs="Arial"/>
        </w:rPr>
        <w:t xml:space="preserve">niet iedereen is </w:t>
      </w:r>
      <w:r>
        <w:rPr>
          <w:rFonts w:ascii="Arial" w:hAnsi="Arial" w:cs="Arial"/>
        </w:rPr>
        <w:t>gelukkig met de plastic zakken.</w:t>
      </w:r>
    </w:p>
    <w:p w14:paraId="4EB3D6DC" w14:textId="77777777" w:rsidR="001E5339" w:rsidRPr="006B13E4" w:rsidRDefault="001E5339" w:rsidP="001E5339">
      <w:pPr>
        <w:pStyle w:val="Kop1"/>
        <w:numPr>
          <w:ilvl w:val="0"/>
          <w:numId w:val="33"/>
        </w:numPr>
        <w:spacing w:before="240" w:after="120" w:line="276" w:lineRule="auto"/>
        <w:rPr>
          <w:rFonts w:ascii="Arial" w:hAnsi="Arial" w:cs="Arial"/>
          <w:color w:val="AAD957" w:themeColor="accent5" w:themeTint="99"/>
          <w:sz w:val="28"/>
          <w:szCs w:val="28"/>
        </w:rPr>
      </w:pPr>
      <w:bookmarkStart w:id="23" w:name="_Toc535927734"/>
      <w:r>
        <w:rPr>
          <w:rFonts w:ascii="Arial" w:hAnsi="Arial" w:cs="Arial"/>
          <w:color w:val="AAD957" w:themeColor="accent5" w:themeTint="99"/>
          <w:sz w:val="28"/>
          <w:szCs w:val="28"/>
        </w:rPr>
        <w:lastRenderedPageBreak/>
        <w:t xml:space="preserve">Wat </w:t>
      </w:r>
      <w:r w:rsidRPr="006B13E4">
        <w:rPr>
          <w:rFonts w:ascii="Arial" w:hAnsi="Arial" w:cs="Arial"/>
          <w:color w:val="AAD957" w:themeColor="accent5" w:themeTint="99"/>
          <w:sz w:val="28"/>
          <w:szCs w:val="28"/>
        </w:rPr>
        <w:t>doen andere gemeenten?</w:t>
      </w:r>
      <w:bookmarkEnd w:id="23"/>
    </w:p>
    <w:p w14:paraId="3C06C3BB" w14:textId="6473C68B" w:rsidR="00511482" w:rsidRPr="00A8342E" w:rsidRDefault="001E5339" w:rsidP="00511482">
      <w:pPr>
        <w:spacing w:after="0"/>
        <w:ind w:left="720"/>
        <w:contextualSpacing/>
        <w:rPr>
          <w:rFonts w:ascii="Arial" w:hAnsi="Arial" w:cs="Arial"/>
        </w:rPr>
      </w:pPr>
      <w:r w:rsidRPr="006B13E4">
        <w:rPr>
          <w:rFonts w:ascii="Arial" w:hAnsi="Arial" w:cs="Arial"/>
        </w:rPr>
        <w:t xml:space="preserve">In de ons omliggende gemeenten worden vormen van </w:t>
      </w:r>
      <w:r w:rsidR="000359EB">
        <w:rPr>
          <w:rFonts w:ascii="Arial" w:hAnsi="Arial" w:cs="Arial"/>
        </w:rPr>
        <w:t>Wijkgericht werken</w:t>
      </w:r>
      <w:r w:rsidRPr="006B13E4">
        <w:rPr>
          <w:rFonts w:ascii="Arial" w:hAnsi="Arial" w:cs="Arial"/>
        </w:rPr>
        <w:t xml:space="preserve"> toegepast. We hebben gesproken met de gemeenten Assen, Aa en Hunze, Tynaarlo, Midden Drenthe en Smallingerland.</w:t>
      </w:r>
      <w:r>
        <w:rPr>
          <w:rStyle w:val="Voetnootmarkering"/>
          <w:rFonts w:ascii="Arial" w:hAnsi="Arial" w:cs="Arial"/>
        </w:rPr>
        <w:footnoteReference w:id="3"/>
      </w:r>
      <w:r w:rsidR="00511482">
        <w:rPr>
          <w:rFonts w:ascii="Arial" w:hAnsi="Arial" w:cs="Arial"/>
        </w:rPr>
        <w:t xml:space="preserve"> </w:t>
      </w:r>
      <w:r w:rsidR="00511482" w:rsidRPr="00A8342E">
        <w:rPr>
          <w:rFonts w:ascii="Arial" w:hAnsi="Arial" w:cs="Arial"/>
        </w:rPr>
        <w:t>De samenstelling van die gemeenten is verschillend en daarmee ook de vertegenwoordiging van de inwoners.</w:t>
      </w:r>
      <w:r w:rsidR="00511482">
        <w:rPr>
          <w:rFonts w:ascii="Arial" w:hAnsi="Arial" w:cs="Arial"/>
        </w:rPr>
        <w:t xml:space="preserve"> </w:t>
      </w:r>
      <w:r w:rsidR="00511482" w:rsidRPr="00A8342E">
        <w:rPr>
          <w:rFonts w:ascii="Arial" w:hAnsi="Arial" w:cs="Arial"/>
        </w:rPr>
        <w:t>Naast grote spreiding van dorpen kent bijvoorbeeld Assen juist een stedelijk karakter. Ook is er sprake van grote verschillen bij inwoners in leeftijd, opleiding, werk en leefstijl.</w:t>
      </w:r>
    </w:p>
    <w:p w14:paraId="480839FA" w14:textId="77777777" w:rsidR="001E5339" w:rsidRPr="006B13E4" w:rsidRDefault="001E5339" w:rsidP="001E5339">
      <w:pPr>
        <w:spacing w:after="0"/>
        <w:ind w:left="720"/>
        <w:rPr>
          <w:rFonts w:ascii="Arial" w:hAnsi="Arial" w:cs="Arial"/>
        </w:rPr>
      </w:pPr>
    </w:p>
    <w:p w14:paraId="4007A8B3" w14:textId="40770178" w:rsidR="001E5339" w:rsidRDefault="001E5339" w:rsidP="006912A8">
      <w:pPr>
        <w:spacing w:after="0"/>
        <w:ind w:left="720"/>
        <w:rPr>
          <w:rFonts w:ascii="Arial" w:hAnsi="Arial" w:cs="Arial"/>
        </w:rPr>
      </w:pPr>
      <w:r>
        <w:rPr>
          <w:rFonts w:ascii="Arial" w:hAnsi="Arial" w:cs="Arial"/>
        </w:rPr>
        <w:t>Een goed contact met inwoners</w:t>
      </w:r>
      <w:r w:rsidRPr="006B13E4">
        <w:rPr>
          <w:rFonts w:ascii="Arial" w:hAnsi="Arial" w:cs="Arial"/>
        </w:rPr>
        <w:t xml:space="preserve">vertegenwoordiging wordt overal zeer op prijs gesteld. Het contact gaat via Klant Contact Centra, de website, sociale media en via contactfunctionarissen die rechtstreeks verantwoordelijk zijn voor de communicatie met een wijk. De benaming van deze functionaris kent vele varianten zoals wijkregisseur, regiomanager, contactambtenaar en gebiedsambtenaar. Inhoudelijk komen de taken van een dergelijke functionaris overeen. Ook zijn er overal meerdere personen die deze functie invullen. </w:t>
      </w:r>
    </w:p>
    <w:p w14:paraId="74401CE9" w14:textId="77777777" w:rsidR="001E5339" w:rsidRDefault="001E5339" w:rsidP="001E5339">
      <w:pPr>
        <w:spacing w:after="0"/>
        <w:ind w:left="720"/>
        <w:rPr>
          <w:rFonts w:ascii="Arial" w:hAnsi="Arial" w:cs="Arial"/>
        </w:rPr>
      </w:pPr>
    </w:p>
    <w:p w14:paraId="6AD8F36A" w14:textId="4B47988C" w:rsidR="00E674F8" w:rsidRPr="009B3412" w:rsidRDefault="001E5339" w:rsidP="00E674F8">
      <w:pPr>
        <w:spacing w:after="0"/>
        <w:ind w:left="720"/>
        <w:rPr>
          <w:rFonts w:ascii="Arial" w:hAnsi="Arial" w:cs="Arial"/>
        </w:rPr>
      </w:pPr>
      <w:r w:rsidRPr="006B13E4">
        <w:rPr>
          <w:rFonts w:ascii="Arial" w:hAnsi="Arial" w:cs="Arial"/>
        </w:rPr>
        <w:t>Bij alle gemeenten is er financiële ruimte – wijkbudgetten - voor initiatieven uit de wijken zelf. Daarbij is het motto altijd Samen Doen.</w:t>
      </w:r>
      <w:r w:rsidR="00511482">
        <w:rPr>
          <w:rFonts w:ascii="Arial" w:hAnsi="Arial" w:cs="Arial"/>
        </w:rPr>
        <w:t xml:space="preserve"> </w:t>
      </w:r>
      <w:r w:rsidR="00E674F8">
        <w:rPr>
          <w:rFonts w:ascii="Arial" w:hAnsi="Arial" w:cs="Arial"/>
        </w:rPr>
        <w:t xml:space="preserve">Bij </w:t>
      </w:r>
      <w:r w:rsidR="00E674F8" w:rsidRPr="009B3412">
        <w:rPr>
          <w:rFonts w:ascii="Arial" w:hAnsi="Arial" w:cs="Arial"/>
        </w:rPr>
        <w:t xml:space="preserve">geen van de gemeenten </w:t>
      </w:r>
      <w:r w:rsidR="00E674F8">
        <w:rPr>
          <w:rFonts w:ascii="Arial" w:hAnsi="Arial" w:cs="Arial"/>
        </w:rPr>
        <w:t>is</w:t>
      </w:r>
      <w:r w:rsidR="00E674F8" w:rsidRPr="009B3412">
        <w:rPr>
          <w:rFonts w:ascii="Arial" w:hAnsi="Arial" w:cs="Arial"/>
        </w:rPr>
        <w:t xml:space="preserve"> sprake van een fysiek spreekuur. Deze methodiek is achterhaald door andere vormen van contact met de gemeente.</w:t>
      </w:r>
    </w:p>
    <w:p w14:paraId="37E11D50" w14:textId="2406A4AF" w:rsidR="00511482" w:rsidRPr="00511482" w:rsidRDefault="00E674F8" w:rsidP="00511482">
      <w:pPr>
        <w:spacing w:after="0"/>
        <w:ind w:left="720"/>
        <w:rPr>
          <w:rFonts w:ascii="Arial" w:hAnsi="Arial" w:cs="Arial"/>
        </w:rPr>
      </w:pPr>
      <w:r w:rsidRPr="00A8342E">
        <w:rPr>
          <w:rFonts w:ascii="Arial" w:hAnsi="Arial" w:cs="Arial"/>
        </w:rPr>
        <w:t xml:space="preserve">Niet alle gemeenten kennen het begrip van periodieke wijk- en dorpsschouwen. </w:t>
      </w:r>
      <w:r w:rsidR="00511482" w:rsidRPr="002755BA">
        <w:rPr>
          <w:rFonts w:ascii="Arial" w:hAnsi="Arial" w:cs="Arial"/>
        </w:rPr>
        <w:t>De gemeente Noordenveld heeft een 100% dekkingsgraad in contacten met dorps- en wijkbelangenverenigingen. De bezochte gemeente</w:t>
      </w:r>
      <w:r w:rsidR="00511482">
        <w:rPr>
          <w:rFonts w:ascii="Arial" w:hAnsi="Arial" w:cs="Arial"/>
        </w:rPr>
        <w:t>n</w:t>
      </w:r>
      <w:r w:rsidR="00511482" w:rsidRPr="002755BA">
        <w:rPr>
          <w:rFonts w:ascii="Arial" w:hAnsi="Arial" w:cs="Arial"/>
        </w:rPr>
        <w:t xml:space="preserve"> hebben minder contacten.</w:t>
      </w:r>
    </w:p>
    <w:p w14:paraId="39385367" w14:textId="14B40D60" w:rsidR="00E674F8" w:rsidRPr="00A8342E" w:rsidRDefault="00E674F8" w:rsidP="00511482">
      <w:pPr>
        <w:spacing w:after="0"/>
        <w:ind w:left="720"/>
        <w:contextualSpacing/>
        <w:rPr>
          <w:rFonts w:ascii="Arial" w:hAnsi="Arial" w:cs="Arial"/>
        </w:rPr>
      </w:pPr>
    </w:p>
    <w:p w14:paraId="0B7F7410" w14:textId="6C26BCD5" w:rsidR="00E674F8" w:rsidRPr="002755BA" w:rsidRDefault="00E674F8" w:rsidP="00E674F8">
      <w:pPr>
        <w:spacing w:after="0"/>
        <w:ind w:left="720"/>
        <w:rPr>
          <w:rFonts w:ascii="Arial" w:hAnsi="Arial" w:cs="Arial"/>
        </w:rPr>
      </w:pPr>
      <w:r w:rsidRPr="002755BA">
        <w:rPr>
          <w:rFonts w:ascii="Arial" w:hAnsi="Arial" w:cs="Arial"/>
        </w:rPr>
        <w:t>Er is alom veel waardering voor</w:t>
      </w:r>
      <w:r w:rsidR="00D65D43">
        <w:rPr>
          <w:rFonts w:ascii="Arial" w:hAnsi="Arial" w:cs="Arial"/>
        </w:rPr>
        <w:t xml:space="preserve"> de werkwijze bij Noordenveld. </w:t>
      </w:r>
      <w:r w:rsidRPr="002755BA">
        <w:rPr>
          <w:rFonts w:ascii="Arial" w:hAnsi="Arial" w:cs="Arial"/>
        </w:rPr>
        <w:t>Met name de samen</w:t>
      </w:r>
      <w:r>
        <w:rPr>
          <w:rFonts w:ascii="Arial" w:hAnsi="Arial" w:cs="Arial"/>
        </w:rPr>
        <w:t>werking met wijk- en dorps</w:t>
      </w:r>
      <w:r w:rsidRPr="002755BA">
        <w:rPr>
          <w:rFonts w:ascii="Arial" w:hAnsi="Arial" w:cs="Arial"/>
        </w:rPr>
        <w:t>belangenverenigingen (convenanten) en de periodieke sch</w:t>
      </w:r>
      <w:r>
        <w:rPr>
          <w:rFonts w:ascii="Arial" w:hAnsi="Arial" w:cs="Arial"/>
        </w:rPr>
        <w:t>ou</w:t>
      </w:r>
      <w:r w:rsidR="00511482">
        <w:rPr>
          <w:rFonts w:ascii="Arial" w:hAnsi="Arial" w:cs="Arial"/>
        </w:rPr>
        <w:t>wen worden als positief beoorde</w:t>
      </w:r>
      <w:r>
        <w:rPr>
          <w:rFonts w:ascii="Arial" w:hAnsi="Arial" w:cs="Arial"/>
        </w:rPr>
        <w:t>eld</w:t>
      </w:r>
      <w:r w:rsidRPr="002755BA">
        <w:rPr>
          <w:rFonts w:ascii="Arial" w:hAnsi="Arial" w:cs="Arial"/>
        </w:rPr>
        <w:t>.</w:t>
      </w:r>
    </w:p>
    <w:p w14:paraId="45A41609" w14:textId="77777777" w:rsidR="00ED44F9" w:rsidRDefault="00ED44F9">
      <w:pPr>
        <w:rPr>
          <w:rFonts w:ascii="Arial" w:eastAsiaTheme="majorEastAsia" w:hAnsi="Arial" w:cs="Arial"/>
          <w:bCs/>
          <w:i/>
          <w:color w:val="AAD957" w:themeColor="accent5" w:themeTint="99"/>
          <w:sz w:val="28"/>
          <w:szCs w:val="28"/>
        </w:rPr>
      </w:pPr>
      <w:r>
        <w:rPr>
          <w:rFonts w:ascii="Arial" w:hAnsi="Arial" w:cs="Arial"/>
          <w:color w:val="AAD957" w:themeColor="accent5" w:themeTint="99"/>
          <w:sz w:val="28"/>
          <w:szCs w:val="28"/>
        </w:rPr>
        <w:br w:type="page"/>
      </w:r>
    </w:p>
    <w:p w14:paraId="2D050C3F" w14:textId="788590D2" w:rsidR="00ED44F9" w:rsidRDefault="00ED44F9" w:rsidP="00ED44F9">
      <w:pPr>
        <w:pStyle w:val="Kop2"/>
      </w:pPr>
      <w:bookmarkStart w:id="24" w:name="_Toc535927735"/>
      <w:r>
        <w:lastRenderedPageBreak/>
        <w:t>Deel 2</w:t>
      </w:r>
      <w:bookmarkEnd w:id="24"/>
    </w:p>
    <w:p w14:paraId="44D3A862" w14:textId="06EF7FC3" w:rsidR="00ED44F9" w:rsidRDefault="00ED44F9">
      <w:pPr>
        <w:rPr>
          <w:rFonts w:ascii="Arial" w:eastAsiaTheme="majorEastAsia" w:hAnsi="Arial" w:cs="Arial"/>
          <w:bCs/>
          <w:i/>
          <w:color w:val="AAD957" w:themeColor="accent5" w:themeTint="99"/>
          <w:sz w:val="28"/>
          <w:szCs w:val="28"/>
        </w:rPr>
      </w:pPr>
      <w:r>
        <w:rPr>
          <w:rFonts w:ascii="Arial" w:hAnsi="Arial" w:cs="Arial"/>
          <w:color w:val="AAD957" w:themeColor="accent5" w:themeTint="99"/>
          <w:sz w:val="28"/>
          <w:szCs w:val="28"/>
        </w:rPr>
        <w:br w:type="page"/>
      </w:r>
    </w:p>
    <w:p w14:paraId="295E3C99" w14:textId="42EE2379" w:rsidR="00E674F8" w:rsidRPr="00CC5AEA" w:rsidRDefault="00511482" w:rsidP="00511482">
      <w:pPr>
        <w:pStyle w:val="Kop1"/>
        <w:numPr>
          <w:ilvl w:val="0"/>
          <w:numId w:val="33"/>
        </w:numPr>
        <w:spacing w:before="240" w:after="120" w:line="276" w:lineRule="auto"/>
        <w:rPr>
          <w:rFonts w:ascii="Arial" w:hAnsi="Arial" w:cs="Arial"/>
          <w:color w:val="AAD957" w:themeColor="accent5" w:themeTint="99"/>
          <w:sz w:val="28"/>
          <w:szCs w:val="28"/>
        </w:rPr>
      </w:pPr>
      <w:bookmarkStart w:id="25" w:name="_Toc535927736"/>
      <w:r w:rsidRPr="00CC5AEA">
        <w:rPr>
          <w:rFonts w:ascii="Arial" w:hAnsi="Arial" w:cs="Arial"/>
          <w:color w:val="AAD957" w:themeColor="accent5" w:themeTint="99"/>
          <w:sz w:val="28"/>
          <w:szCs w:val="28"/>
        </w:rPr>
        <w:lastRenderedPageBreak/>
        <w:t>Wat is er nodig om Wijkgericht te werken</w:t>
      </w:r>
      <w:bookmarkEnd w:id="25"/>
    </w:p>
    <w:bookmarkEnd w:id="20"/>
    <w:p w14:paraId="4F852F5D" w14:textId="6199DECE" w:rsidR="00BE43B1" w:rsidRPr="00CC5AEA" w:rsidRDefault="000210D9" w:rsidP="00BE43B1">
      <w:pPr>
        <w:spacing w:after="0"/>
        <w:ind w:left="720"/>
        <w:rPr>
          <w:rFonts w:ascii="Arial" w:hAnsi="Arial" w:cs="Arial"/>
        </w:rPr>
      </w:pPr>
      <w:r w:rsidRPr="00CC5AEA">
        <w:rPr>
          <w:rFonts w:ascii="Arial" w:hAnsi="Arial" w:cs="Arial"/>
        </w:rPr>
        <w:t>Met het vastste</w:t>
      </w:r>
      <w:r w:rsidR="00A07A0E" w:rsidRPr="00CC5AEA">
        <w:rPr>
          <w:rFonts w:ascii="Arial" w:hAnsi="Arial" w:cs="Arial"/>
        </w:rPr>
        <w:t>llen van deze Nota Wijkgericht w</w:t>
      </w:r>
      <w:r w:rsidRPr="00CC5AEA">
        <w:rPr>
          <w:rFonts w:ascii="Arial" w:hAnsi="Arial" w:cs="Arial"/>
        </w:rPr>
        <w:t xml:space="preserve">erken worden de kaders vastgesteld waarbinnen </w:t>
      </w:r>
      <w:r w:rsidR="002E26A9" w:rsidRPr="00CC5AEA">
        <w:rPr>
          <w:rFonts w:ascii="Arial" w:hAnsi="Arial" w:cs="Arial"/>
        </w:rPr>
        <w:t>de organisatie van de afdeling B</w:t>
      </w:r>
      <w:r w:rsidRPr="00CC5AEA">
        <w:rPr>
          <w:rFonts w:ascii="Arial" w:hAnsi="Arial" w:cs="Arial"/>
        </w:rPr>
        <w:t>eheer wordt aangepast aan de uitgangspunten van de omgevingsvisie.</w:t>
      </w:r>
      <w:r w:rsidR="00BE43B1" w:rsidRPr="00CC5AEA">
        <w:rPr>
          <w:rFonts w:ascii="Arial" w:hAnsi="Arial" w:cs="Arial"/>
        </w:rPr>
        <w:t xml:space="preserve"> Met de aanpassingen in de organisatie wordt de kwaliteit van de contacten met inwoners verbeterd. </w:t>
      </w:r>
    </w:p>
    <w:p w14:paraId="65E83CC6" w14:textId="205CD6EF" w:rsidR="00BE43B1" w:rsidRPr="00CC5AEA" w:rsidRDefault="00BE43B1" w:rsidP="000210D9">
      <w:pPr>
        <w:spacing w:after="0"/>
        <w:ind w:left="720"/>
        <w:rPr>
          <w:rFonts w:ascii="Arial" w:hAnsi="Arial" w:cs="Arial"/>
        </w:rPr>
      </w:pPr>
      <w:r w:rsidRPr="00CC5AEA">
        <w:rPr>
          <w:rFonts w:ascii="Arial" w:hAnsi="Arial" w:cs="Arial"/>
        </w:rPr>
        <w:t xml:space="preserve">De belangrijkste aanpassingen binnen de afdeling Beheer zijn de volgende. </w:t>
      </w:r>
    </w:p>
    <w:p w14:paraId="1FE2E649" w14:textId="30D65933" w:rsidR="00512FFB" w:rsidRPr="00833236" w:rsidRDefault="00833236" w:rsidP="00833236">
      <w:pPr>
        <w:pStyle w:val="Kop1"/>
        <w:numPr>
          <w:ilvl w:val="1"/>
          <w:numId w:val="33"/>
        </w:numPr>
        <w:rPr>
          <w:rFonts w:ascii="Arial" w:hAnsi="Arial" w:cs="Arial"/>
          <w:color w:val="AAD957" w:themeColor="accent5" w:themeTint="99"/>
          <w:sz w:val="24"/>
          <w:szCs w:val="24"/>
        </w:rPr>
      </w:pPr>
      <w:r>
        <w:rPr>
          <w:rFonts w:ascii="Arial" w:hAnsi="Arial" w:cs="Arial"/>
          <w:sz w:val="24"/>
          <w:szCs w:val="24"/>
        </w:rPr>
        <w:t xml:space="preserve"> </w:t>
      </w:r>
      <w:bookmarkStart w:id="26" w:name="_Toc535927737"/>
      <w:r w:rsidR="00512FFB" w:rsidRPr="00833236">
        <w:rPr>
          <w:rFonts w:ascii="Arial" w:hAnsi="Arial" w:cs="Arial"/>
          <w:color w:val="AAD957" w:themeColor="accent5" w:themeTint="99"/>
          <w:sz w:val="24"/>
          <w:szCs w:val="24"/>
        </w:rPr>
        <w:t>Areaalnota</w:t>
      </w:r>
      <w:bookmarkEnd w:id="26"/>
    </w:p>
    <w:p w14:paraId="5D729844" w14:textId="77777777" w:rsidR="00BE43B1" w:rsidRDefault="00333812" w:rsidP="00BE43B1">
      <w:pPr>
        <w:spacing w:after="0"/>
        <w:ind w:left="720"/>
        <w:rPr>
          <w:rFonts w:ascii="Arial" w:hAnsi="Arial" w:cs="Arial"/>
        </w:rPr>
      </w:pPr>
      <w:r w:rsidRPr="00A4453B">
        <w:rPr>
          <w:rFonts w:ascii="Arial" w:hAnsi="Arial" w:cs="Arial"/>
        </w:rPr>
        <w:t xml:space="preserve">Om alle arealen in de openbare ruimte goed in beeld te hebben heeft de afdeling Beheer de </w:t>
      </w:r>
      <w:r w:rsidR="00F34F26" w:rsidRPr="00A4453B">
        <w:rPr>
          <w:rFonts w:ascii="Arial" w:hAnsi="Arial" w:cs="Arial"/>
        </w:rPr>
        <w:t>areaal</w:t>
      </w:r>
      <w:r w:rsidRPr="00A4453B">
        <w:rPr>
          <w:rFonts w:ascii="Arial" w:hAnsi="Arial" w:cs="Arial"/>
        </w:rPr>
        <w:t xml:space="preserve">nota opgesteld. Hierin zijn naast het huidige areaal ook de ambities uit de omgevingsvisie en het coalitieakkoord, het onderhoudswerk, de projecten en het beleid verwerkt. De nota gaat fungeren als kaderdocument voor de </w:t>
      </w:r>
      <w:r w:rsidR="00F34F26" w:rsidRPr="00A4453B">
        <w:rPr>
          <w:rFonts w:ascii="Arial" w:hAnsi="Arial" w:cs="Arial"/>
        </w:rPr>
        <w:t>a</w:t>
      </w:r>
      <w:r w:rsidRPr="00A4453B">
        <w:rPr>
          <w:rFonts w:ascii="Arial" w:hAnsi="Arial" w:cs="Arial"/>
        </w:rPr>
        <w:t>fdeling Beheer, het zorgt voor grip op het beheer. Met deze basis kunnen ambities worden vertaald in gewenste kwaliteit en vormt het de opmaat voor het uitwerken van het benodigde beheer in beheerplannen en uitvoeringsplannen.</w:t>
      </w:r>
      <w:bookmarkStart w:id="27" w:name="_Toc507405062"/>
      <w:bookmarkStart w:id="28" w:name="_Toc522000897"/>
      <w:r w:rsidR="00BE43B1">
        <w:rPr>
          <w:rFonts w:ascii="Arial" w:hAnsi="Arial" w:cs="Arial"/>
        </w:rPr>
        <w:t xml:space="preserve"> </w:t>
      </w:r>
    </w:p>
    <w:p w14:paraId="43F62913" w14:textId="77777777" w:rsidR="00BE43B1" w:rsidRDefault="00BE43B1" w:rsidP="00BE43B1">
      <w:pPr>
        <w:spacing w:after="0"/>
        <w:ind w:left="720"/>
        <w:rPr>
          <w:rFonts w:ascii="Arial" w:hAnsi="Arial" w:cs="Arial"/>
        </w:rPr>
      </w:pPr>
    </w:p>
    <w:p w14:paraId="526DD39C" w14:textId="668A8D62" w:rsidR="006505F3" w:rsidRPr="00833236" w:rsidRDefault="00833236" w:rsidP="00833236">
      <w:pPr>
        <w:pStyle w:val="Kop1"/>
        <w:numPr>
          <w:ilvl w:val="1"/>
          <w:numId w:val="33"/>
        </w:numPr>
        <w:rPr>
          <w:rFonts w:ascii="Arial" w:hAnsi="Arial" w:cs="Arial"/>
          <w:color w:val="AAD957" w:themeColor="accent5" w:themeTint="99"/>
          <w:sz w:val="24"/>
          <w:szCs w:val="24"/>
        </w:rPr>
      </w:pPr>
      <w:r>
        <w:rPr>
          <w:rFonts w:ascii="Arial" w:hAnsi="Arial" w:cs="Arial"/>
          <w:color w:val="AAD957" w:themeColor="accent5" w:themeTint="99"/>
          <w:sz w:val="24"/>
          <w:szCs w:val="24"/>
        </w:rPr>
        <w:t xml:space="preserve"> </w:t>
      </w:r>
      <w:bookmarkStart w:id="29" w:name="_Toc535927738"/>
      <w:r w:rsidR="006505F3" w:rsidRPr="00833236">
        <w:rPr>
          <w:rFonts w:ascii="Arial" w:hAnsi="Arial" w:cs="Arial"/>
          <w:color w:val="AAD957" w:themeColor="accent5" w:themeTint="99"/>
          <w:sz w:val="24"/>
          <w:szCs w:val="24"/>
        </w:rPr>
        <w:t>Communicatie met de inwoner</w:t>
      </w:r>
      <w:bookmarkEnd w:id="29"/>
    </w:p>
    <w:p w14:paraId="31571CB2" w14:textId="0C2FAEED" w:rsidR="00512FFB" w:rsidRPr="00CA72AA" w:rsidRDefault="006505F3" w:rsidP="006505F3">
      <w:pPr>
        <w:spacing w:after="0"/>
        <w:ind w:left="720"/>
        <w:rPr>
          <w:rFonts w:ascii="Arial" w:hAnsi="Arial" w:cs="Arial"/>
        </w:rPr>
      </w:pPr>
      <w:r>
        <w:rPr>
          <w:rFonts w:ascii="Arial" w:hAnsi="Arial" w:cs="Arial"/>
        </w:rPr>
        <w:t>De communicatie met inwoners zal vaker via sociale media gebeuren. Dit vergt nog uitwerking binnen de afdeling Beheer. Het effect van sociale media kan groot zijn en verkeerd gebruik een averechts effect</w:t>
      </w:r>
      <w:bookmarkEnd w:id="27"/>
      <w:bookmarkEnd w:id="28"/>
      <w:r w:rsidR="001A6593">
        <w:rPr>
          <w:rFonts w:ascii="Arial" w:hAnsi="Arial" w:cs="Arial"/>
        </w:rPr>
        <w:t xml:space="preserve"> hebben</w:t>
      </w:r>
      <w:r>
        <w:rPr>
          <w:rFonts w:ascii="Arial" w:hAnsi="Arial" w:cs="Arial"/>
        </w:rPr>
        <w:t>.</w:t>
      </w:r>
    </w:p>
    <w:p w14:paraId="6C612080" w14:textId="6C5ED445" w:rsidR="00893402" w:rsidRPr="00893402" w:rsidRDefault="00833236" w:rsidP="00833236">
      <w:pPr>
        <w:pStyle w:val="Kop1"/>
        <w:numPr>
          <w:ilvl w:val="1"/>
          <w:numId w:val="33"/>
        </w:numPr>
        <w:rPr>
          <w:rFonts w:ascii="Arial" w:hAnsi="Arial" w:cs="Arial"/>
          <w:color w:val="AAD957" w:themeColor="accent5" w:themeTint="99"/>
          <w:sz w:val="24"/>
          <w:szCs w:val="24"/>
        </w:rPr>
      </w:pPr>
      <w:r>
        <w:rPr>
          <w:rFonts w:ascii="Arial" w:hAnsi="Arial" w:cs="Arial"/>
          <w:color w:val="AAD957" w:themeColor="accent5" w:themeTint="99"/>
          <w:sz w:val="24"/>
          <w:szCs w:val="24"/>
        </w:rPr>
        <w:t xml:space="preserve"> </w:t>
      </w:r>
      <w:bookmarkStart w:id="30" w:name="_Toc535927739"/>
      <w:r w:rsidR="00893402" w:rsidRPr="00893402">
        <w:rPr>
          <w:rFonts w:ascii="Arial" w:hAnsi="Arial" w:cs="Arial"/>
          <w:color w:val="AAD957" w:themeColor="accent5" w:themeTint="99"/>
          <w:sz w:val="24"/>
          <w:szCs w:val="24"/>
        </w:rPr>
        <w:t>Verbinding gemeente intern</w:t>
      </w:r>
      <w:bookmarkEnd w:id="30"/>
    </w:p>
    <w:p w14:paraId="68B85029" w14:textId="77777777" w:rsidR="0096394E" w:rsidRDefault="00893402" w:rsidP="00893402">
      <w:pPr>
        <w:spacing w:after="0"/>
        <w:ind w:left="720"/>
        <w:rPr>
          <w:rFonts w:ascii="Arial" w:hAnsi="Arial" w:cs="Arial"/>
        </w:rPr>
      </w:pPr>
      <w:r w:rsidRPr="001B66E9">
        <w:rPr>
          <w:rFonts w:ascii="Arial" w:hAnsi="Arial" w:cs="Arial"/>
        </w:rPr>
        <w:t xml:space="preserve">De aanpassing </w:t>
      </w:r>
      <w:r w:rsidR="006D6FF2">
        <w:rPr>
          <w:rFonts w:ascii="Arial" w:hAnsi="Arial" w:cs="Arial"/>
        </w:rPr>
        <w:t>van afdeling B</w:t>
      </w:r>
      <w:r w:rsidRPr="001B66E9">
        <w:rPr>
          <w:rFonts w:ascii="Arial" w:hAnsi="Arial" w:cs="Arial"/>
        </w:rPr>
        <w:t>eheer op het wijkgerichte werken kan niet zonder verbinding met de andere afdelingen van de gemeente</w:t>
      </w:r>
      <w:r w:rsidR="004461F6">
        <w:rPr>
          <w:rFonts w:ascii="Arial" w:hAnsi="Arial" w:cs="Arial"/>
        </w:rPr>
        <w:t>.</w:t>
      </w:r>
      <w:r w:rsidRPr="001B66E9">
        <w:rPr>
          <w:rFonts w:ascii="Arial" w:hAnsi="Arial" w:cs="Arial"/>
        </w:rPr>
        <w:t xml:space="preserve"> Inwoners leven in dorpen en wijken en hebben daar te maken met de fysieke leefomgeving. </w:t>
      </w:r>
    </w:p>
    <w:p w14:paraId="6528C602" w14:textId="10180C4C" w:rsidR="00893402" w:rsidRDefault="00893402" w:rsidP="00893402">
      <w:pPr>
        <w:spacing w:after="0"/>
        <w:ind w:left="720"/>
        <w:rPr>
          <w:rFonts w:ascii="Arial" w:hAnsi="Arial" w:cs="Arial"/>
        </w:rPr>
      </w:pPr>
      <w:r w:rsidRPr="001B66E9">
        <w:rPr>
          <w:rFonts w:ascii="Arial" w:hAnsi="Arial" w:cs="Arial"/>
        </w:rPr>
        <w:t xml:space="preserve">Het beheer van die omgeving staat niet los van de andere leefgebieden </w:t>
      </w:r>
      <w:r w:rsidR="006D6FF2">
        <w:rPr>
          <w:rFonts w:ascii="Arial" w:hAnsi="Arial" w:cs="Arial"/>
        </w:rPr>
        <w:t>van deze inwoners. De afdeling B</w:t>
      </w:r>
      <w:r w:rsidRPr="001B66E9">
        <w:rPr>
          <w:rFonts w:ascii="Arial" w:hAnsi="Arial" w:cs="Arial"/>
        </w:rPr>
        <w:t xml:space="preserve">eheer is met haar medewerkers direct aanwezig in de dorpen en wijken en daarmee ogen en oren van de gemeente ter plekke. Ze kunnen daardoor bijzondere situaties signaleren en intern doorgeven. </w:t>
      </w:r>
    </w:p>
    <w:p w14:paraId="7D41464E" w14:textId="0D025BF2" w:rsidR="00DC1013" w:rsidRPr="00CB3AC7" w:rsidRDefault="00833236" w:rsidP="00833236">
      <w:pPr>
        <w:pStyle w:val="Kop1"/>
        <w:numPr>
          <w:ilvl w:val="1"/>
          <w:numId w:val="33"/>
        </w:numPr>
        <w:rPr>
          <w:rFonts w:ascii="Arial" w:hAnsi="Arial" w:cs="Arial"/>
          <w:color w:val="AAD957" w:themeColor="accent5" w:themeTint="99"/>
          <w:sz w:val="24"/>
          <w:szCs w:val="24"/>
        </w:rPr>
      </w:pPr>
      <w:r>
        <w:rPr>
          <w:rFonts w:ascii="Arial" w:hAnsi="Arial" w:cs="Arial"/>
          <w:color w:val="AAD957" w:themeColor="accent5" w:themeTint="99"/>
          <w:sz w:val="24"/>
          <w:szCs w:val="24"/>
        </w:rPr>
        <w:t xml:space="preserve"> </w:t>
      </w:r>
      <w:bookmarkStart w:id="31" w:name="_Toc535927740"/>
      <w:r w:rsidR="00DC1013" w:rsidRPr="00CB3AC7">
        <w:rPr>
          <w:rFonts w:ascii="Arial" w:hAnsi="Arial" w:cs="Arial"/>
          <w:color w:val="AAD957" w:themeColor="accent5" w:themeTint="99"/>
          <w:sz w:val="24"/>
          <w:szCs w:val="24"/>
        </w:rPr>
        <w:t>Tijdpad</w:t>
      </w:r>
      <w:bookmarkEnd w:id="31"/>
    </w:p>
    <w:p w14:paraId="4C331E17" w14:textId="77777777" w:rsidR="00DC1013" w:rsidRDefault="00DC1013" w:rsidP="00DC1013">
      <w:pPr>
        <w:spacing w:after="0"/>
        <w:ind w:left="720"/>
        <w:rPr>
          <w:rFonts w:ascii="Arial" w:hAnsi="Arial" w:cs="Arial"/>
        </w:rPr>
      </w:pPr>
      <w:r>
        <w:rPr>
          <w:rFonts w:ascii="Arial" w:hAnsi="Arial" w:cs="Arial"/>
        </w:rPr>
        <w:t>Na een beslissing van het college en van de raad wordt begonnen met de invoering van Wijkgericht werken. De implementatie neemt ongeveer een jaar in beslag.</w:t>
      </w:r>
    </w:p>
    <w:p w14:paraId="1F243C78" w14:textId="77777777" w:rsidR="00BE43B1" w:rsidRDefault="00BE43B1">
      <w:pPr>
        <w:rPr>
          <w:rFonts w:ascii="Arial" w:eastAsiaTheme="majorEastAsia" w:hAnsi="Arial" w:cs="Arial"/>
          <w:bCs/>
          <w:i/>
          <w:color w:val="AAD957" w:themeColor="accent5" w:themeTint="99"/>
          <w:sz w:val="28"/>
          <w:szCs w:val="28"/>
        </w:rPr>
      </w:pPr>
      <w:r>
        <w:rPr>
          <w:rFonts w:ascii="Arial" w:hAnsi="Arial" w:cs="Arial"/>
          <w:color w:val="AAD957" w:themeColor="accent5" w:themeTint="99"/>
          <w:sz w:val="28"/>
          <w:szCs w:val="28"/>
        </w:rPr>
        <w:br w:type="page"/>
      </w:r>
    </w:p>
    <w:p w14:paraId="0215DFD9" w14:textId="6130907F" w:rsidR="00094157" w:rsidRPr="00E42274" w:rsidRDefault="00094157" w:rsidP="00E42274">
      <w:pPr>
        <w:pStyle w:val="Kop1"/>
        <w:spacing w:before="240" w:after="120" w:line="276" w:lineRule="auto"/>
        <w:rPr>
          <w:rFonts w:ascii="Arial" w:hAnsi="Arial" w:cs="Arial"/>
          <w:color w:val="AAD957" w:themeColor="accent5" w:themeTint="99"/>
          <w:sz w:val="28"/>
          <w:szCs w:val="28"/>
        </w:rPr>
      </w:pPr>
      <w:bookmarkStart w:id="32" w:name="_Toc535927741"/>
      <w:r w:rsidRPr="00E42274">
        <w:rPr>
          <w:rFonts w:ascii="Arial" w:hAnsi="Arial" w:cs="Arial"/>
          <w:color w:val="AAD957" w:themeColor="accent5" w:themeTint="99"/>
          <w:sz w:val="28"/>
          <w:szCs w:val="28"/>
        </w:rPr>
        <w:lastRenderedPageBreak/>
        <w:t>Bijlage 1</w:t>
      </w:r>
      <w:bookmarkEnd w:id="32"/>
    </w:p>
    <w:p w14:paraId="1C393398" w14:textId="77777777" w:rsidR="00094157" w:rsidRPr="00E42274" w:rsidRDefault="00094157" w:rsidP="00E42274">
      <w:pPr>
        <w:pStyle w:val="Kop1"/>
        <w:spacing w:before="240" w:after="120" w:line="276" w:lineRule="auto"/>
        <w:rPr>
          <w:rFonts w:ascii="Arial" w:hAnsi="Arial" w:cs="Arial"/>
          <w:color w:val="AAD957" w:themeColor="accent5" w:themeTint="99"/>
          <w:sz w:val="24"/>
          <w:szCs w:val="24"/>
        </w:rPr>
      </w:pPr>
      <w:bookmarkStart w:id="33" w:name="_Toc535927742"/>
      <w:r w:rsidRPr="00E42274">
        <w:rPr>
          <w:rFonts w:ascii="Arial" w:hAnsi="Arial" w:cs="Arial"/>
          <w:color w:val="AAD957" w:themeColor="accent5" w:themeTint="99"/>
          <w:sz w:val="24"/>
          <w:szCs w:val="24"/>
        </w:rPr>
        <w:t>Uitkomsten inventarisatie wijk</w:t>
      </w:r>
      <w:r w:rsidR="005D3496" w:rsidRPr="00E42274">
        <w:rPr>
          <w:rFonts w:ascii="Arial" w:hAnsi="Arial" w:cs="Arial"/>
          <w:color w:val="AAD957" w:themeColor="accent5" w:themeTint="99"/>
          <w:sz w:val="24"/>
          <w:szCs w:val="24"/>
        </w:rPr>
        <w:t>- en dorps</w:t>
      </w:r>
      <w:r w:rsidRPr="00E42274">
        <w:rPr>
          <w:rFonts w:ascii="Arial" w:hAnsi="Arial" w:cs="Arial"/>
          <w:color w:val="AAD957" w:themeColor="accent5" w:themeTint="99"/>
          <w:sz w:val="24"/>
          <w:szCs w:val="24"/>
        </w:rPr>
        <w:t>belangenvereniging</w:t>
      </w:r>
      <w:r w:rsidR="005D3496" w:rsidRPr="00E42274">
        <w:rPr>
          <w:rFonts w:ascii="Arial" w:hAnsi="Arial" w:cs="Arial"/>
          <w:color w:val="AAD957" w:themeColor="accent5" w:themeTint="99"/>
          <w:sz w:val="24"/>
          <w:szCs w:val="24"/>
        </w:rPr>
        <w:t>en</w:t>
      </w:r>
      <w:bookmarkEnd w:id="33"/>
      <w:r w:rsidR="005A3C6F" w:rsidRPr="00E42274">
        <w:rPr>
          <w:rFonts w:ascii="Arial" w:hAnsi="Arial" w:cs="Arial"/>
          <w:color w:val="AAD957" w:themeColor="accent5" w:themeTint="99"/>
          <w:sz w:val="24"/>
          <w:szCs w:val="24"/>
        </w:rPr>
        <w:t xml:space="preserve"> </w:t>
      </w:r>
    </w:p>
    <w:p w14:paraId="597D04B1" w14:textId="77777777" w:rsidR="001C415F" w:rsidRPr="00C61DB2" w:rsidRDefault="001C415F" w:rsidP="00C61DB2">
      <w:pPr>
        <w:spacing w:after="0"/>
        <w:rPr>
          <w:rFonts w:ascii="Arial" w:hAnsi="Arial" w:cs="Arial"/>
          <w:b/>
        </w:rPr>
      </w:pPr>
    </w:p>
    <w:p w14:paraId="2C29ED2B" w14:textId="77777777" w:rsidR="001C415F" w:rsidRPr="00C61DB2" w:rsidRDefault="001C415F" w:rsidP="00C61DB2">
      <w:pPr>
        <w:spacing w:after="0"/>
        <w:rPr>
          <w:rFonts w:ascii="Arial" w:hAnsi="Arial" w:cs="Arial"/>
          <w:b/>
        </w:rPr>
      </w:pPr>
      <w:r w:rsidRPr="00C61DB2">
        <w:rPr>
          <w:rFonts w:ascii="Arial" w:hAnsi="Arial" w:cs="Arial"/>
          <w:b/>
        </w:rPr>
        <w:t>Hoe zijn we de gesprekken ingegaan:</w:t>
      </w:r>
    </w:p>
    <w:p w14:paraId="5F7C4F8E" w14:textId="77777777" w:rsidR="00A227B4" w:rsidRDefault="005D3496" w:rsidP="00375DE4">
      <w:pPr>
        <w:pStyle w:val="Lijstalinea"/>
        <w:numPr>
          <w:ilvl w:val="0"/>
          <w:numId w:val="9"/>
        </w:numPr>
        <w:spacing w:after="0" w:line="276" w:lineRule="auto"/>
        <w:rPr>
          <w:rFonts w:ascii="Arial" w:hAnsi="Arial" w:cs="Arial"/>
          <w:sz w:val="22"/>
        </w:rPr>
      </w:pPr>
      <w:r w:rsidRPr="00C61DB2">
        <w:rPr>
          <w:rFonts w:ascii="Arial" w:hAnsi="Arial" w:cs="Arial"/>
          <w:sz w:val="22"/>
        </w:rPr>
        <w:t>V</w:t>
      </w:r>
      <w:r w:rsidR="001C415F" w:rsidRPr="00C61DB2">
        <w:rPr>
          <w:rFonts w:ascii="Arial" w:hAnsi="Arial" w:cs="Arial"/>
          <w:sz w:val="22"/>
        </w:rPr>
        <w:t>oorstelrondje, wie is wie</w:t>
      </w:r>
      <w:r w:rsidR="001D5303" w:rsidRPr="00C61DB2">
        <w:rPr>
          <w:rFonts w:ascii="Arial" w:hAnsi="Arial" w:cs="Arial"/>
          <w:sz w:val="22"/>
        </w:rPr>
        <w:t>;</w:t>
      </w:r>
    </w:p>
    <w:p w14:paraId="3F04D89F" w14:textId="77777777" w:rsidR="001C415F" w:rsidRPr="00A227B4" w:rsidRDefault="001C415F" w:rsidP="00375DE4">
      <w:pPr>
        <w:pStyle w:val="Lijstalinea"/>
        <w:numPr>
          <w:ilvl w:val="0"/>
          <w:numId w:val="9"/>
        </w:numPr>
        <w:spacing w:after="0" w:line="276" w:lineRule="auto"/>
        <w:rPr>
          <w:rFonts w:ascii="Arial" w:hAnsi="Arial" w:cs="Arial"/>
          <w:sz w:val="22"/>
        </w:rPr>
      </w:pPr>
      <w:r w:rsidRPr="00A227B4">
        <w:rPr>
          <w:rFonts w:ascii="Arial" w:hAnsi="Arial" w:cs="Arial"/>
          <w:sz w:val="22"/>
        </w:rPr>
        <w:t>Toelichting dat er een aantal zaken gaat veranderen</w:t>
      </w:r>
    </w:p>
    <w:p w14:paraId="37F72407" w14:textId="77777777" w:rsidR="001C415F" w:rsidRPr="007A3113" w:rsidRDefault="001C415F" w:rsidP="007A3113">
      <w:pPr>
        <w:pStyle w:val="Lijstalinea"/>
        <w:spacing w:after="0" w:line="276" w:lineRule="auto"/>
        <w:ind w:left="720" w:firstLine="0"/>
        <w:rPr>
          <w:rFonts w:ascii="Arial" w:hAnsi="Arial" w:cs="Arial"/>
          <w:sz w:val="22"/>
        </w:rPr>
      </w:pPr>
      <w:r w:rsidRPr="007A3113">
        <w:rPr>
          <w:rFonts w:ascii="Arial" w:hAnsi="Arial" w:cs="Arial"/>
          <w:sz w:val="22"/>
        </w:rPr>
        <w:t>Novatec/Kansbanen en gemeente gaan bij de buitendienst meer samenwerken.</w:t>
      </w:r>
    </w:p>
    <w:p w14:paraId="1F2DF956" w14:textId="77777777" w:rsidR="001C415F" w:rsidRPr="007A3113" w:rsidRDefault="006905C2" w:rsidP="007A3113">
      <w:pPr>
        <w:pStyle w:val="Lijstalinea"/>
        <w:spacing w:after="0" w:line="276" w:lineRule="auto"/>
        <w:ind w:left="720" w:firstLine="0"/>
        <w:rPr>
          <w:rFonts w:ascii="Arial" w:hAnsi="Arial" w:cs="Arial"/>
          <w:sz w:val="22"/>
        </w:rPr>
      </w:pPr>
      <w:r w:rsidRPr="007A3113">
        <w:rPr>
          <w:rFonts w:ascii="Arial" w:hAnsi="Arial" w:cs="Arial"/>
          <w:sz w:val="22"/>
        </w:rPr>
        <w:t>De vakgroepen Groen en Grijs komen bij elkaar</w:t>
      </w:r>
    </w:p>
    <w:p w14:paraId="41C31516" w14:textId="56278256" w:rsidR="001C415F" w:rsidRPr="007A3113" w:rsidRDefault="006905C2" w:rsidP="007A3113">
      <w:pPr>
        <w:pStyle w:val="Lijstalinea"/>
        <w:spacing w:after="0" w:line="276" w:lineRule="auto"/>
        <w:ind w:left="720" w:firstLine="0"/>
        <w:rPr>
          <w:rFonts w:ascii="Arial" w:hAnsi="Arial" w:cs="Arial"/>
          <w:sz w:val="22"/>
        </w:rPr>
      </w:pPr>
      <w:r w:rsidRPr="007A3113">
        <w:rPr>
          <w:rFonts w:ascii="Arial" w:hAnsi="Arial" w:cs="Arial"/>
          <w:sz w:val="22"/>
        </w:rPr>
        <w:t xml:space="preserve">We willen in 2 gebieden </w:t>
      </w:r>
      <w:r w:rsidR="001C415F" w:rsidRPr="007A3113">
        <w:rPr>
          <w:rFonts w:ascii="Arial" w:hAnsi="Arial" w:cs="Arial"/>
          <w:sz w:val="22"/>
        </w:rPr>
        <w:t xml:space="preserve">gaan werken </w:t>
      </w:r>
    </w:p>
    <w:p w14:paraId="740CB359" w14:textId="77777777" w:rsidR="00A227B4" w:rsidRPr="007A3113" w:rsidRDefault="001C415F" w:rsidP="007A3113">
      <w:pPr>
        <w:pStyle w:val="Lijstalinea"/>
        <w:spacing w:after="0" w:line="276" w:lineRule="auto"/>
        <w:ind w:left="720" w:firstLine="0"/>
        <w:rPr>
          <w:rFonts w:ascii="Arial" w:hAnsi="Arial" w:cs="Arial"/>
          <w:sz w:val="22"/>
        </w:rPr>
      </w:pPr>
      <w:r w:rsidRPr="007A3113">
        <w:rPr>
          <w:rFonts w:ascii="Arial" w:hAnsi="Arial" w:cs="Arial"/>
          <w:sz w:val="22"/>
        </w:rPr>
        <w:t>We willen 1 aans</w:t>
      </w:r>
      <w:r w:rsidR="006905C2" w:rsidRPr="007A3113">
        <w:rPr>
          <w:rFonts w:ascii="Arial" w:hAnsi="Arial" w:cs="Arial"/>
          <w:sz w:val="22"/>
        </w:rPr>
        <w:t>preekpunt per gebied waarbij zichtbaarheid een basis is</w:t>
      </w:r>
      <w:r w:rsidR="001D5303" w:rsidRPr="007A3113">
        <w:rPr>
          <w:rFonts w:ascii="Arial" w:hAnsi="Arial" w:cs="Arial"/>
          <w:sz w:val="22"/>
        </w:rPr>
        <w:t>;</w:t>
      </w:r>
    </w:p>
    <w:p w14:paraId="26494CAD" w14:textId="531722D4" w:rsidR="00A227B4" w:rsidRPr="007A3113" w:rsidRDefault="006905C2" w:rsidP="007A3113">
      <w:pPr>
        <w:pStyle w:val="Lijstalinea"/>
        <w:numPr>
          <w:ilvl w:val="0"/>
          <w:numId w:val="9"/>
        </w:numPr>
        <w:spacing w:after="0" w:line="276" w:lineRule="auto"/>
        <w:rPr>
          <w:rFonts w:ascii="Arial" w:hAnsi="Arial" w:cs="Arial"/>
          <w:sz w:val="22"/>
        </w:rPr>
      </w:pPr>
      <w:r w:rsidRPr="007A3113">
        <w:rPr>
          <w:rFonts w:ascii="Arial" w:hAnsi="Arial" w:cs="Arial"/>
          <w:sz w:val="22"/>
        </w:rPr>
        <w:t>W</w:t>
      </w:r>
      <w:r w:rsidR="001C415F" w:rsidRPr="007A3113">
        <w:rPr>
          <w:rFonts w:ascii="Arial" w:hAnsi="Arial" w:cs="Arial"/>
          <w:sz w:val="22"/>
        </w:rPr>
        <w:t xml:space="preserve">at verstaan jullie onder </w:t>
      </w:r>
      <w:r w:rsidR="000359EB">
        <w:rPr>
          <w:rFonts w:ascii="Arial" w:hAnsi="Arial" w:cs="Arial"/>
          <w:sz w:val="22"/>
        </w:rPr>
        <w:t>Wijkgericht werken</w:t>
      </w:r>
      <w:r w:rsidR="001C415F" w:rsidRPr="007A3113">
        <w:rPr>
          <w:rFonts w:ascii="Arial" w:hAnsi="Arial" w:cs="Arial"/>
          <w:sz w:val="22"/>
        </w:rPr>
        <w:t xml:space="preserve"> en waar ligt de behoefte bij de </w:t>
      </w:r>
      <w:r w:rsidRPr="007A3113">
        <w:rPr>
          <w:rFonts w:ascii="Arial" w:hAnsi="Arial" w:cs="Arial"/>
          <w:sz w:val="22"/>
        </w:rPr>
        <w:t>wijk- en dorps</w:t>
      </w:r>
      <w:r w:rsidR="001C415F" w:rsidRPr="007A3113">
        <w:rPr>
          <w:rFonts w:ascii="Arial" w:hAnsi="Arial" w:cs="Arial"/>
          <w:sz w:val="22"/>
        </w:rPr>
        <w:t>belangenvereniging</w:t>
      </w:r>
      <w:r w:rsidRPr="007A3113">
        <w:rPr>
          <w:rFonts w:ascii="Arial" w:hAnsi="Arial" w:cs="Arial"/>
          <w:sz w:val="22"/>
        </w:rPr>
        <w:t>en</w:t>
      </w:r>
      <w:r w:rsidR="001D5303" w:rsidRPr="007A3113">
        <w:rPr>
          <w:rFonts w:ascii="Arial" w:hAnsi="Arial" w:cs="Arial"/>
          <w:sz w:val="22"/>
        </w:rPr>
        <w:t>;</w:t>
      </w:r>
    </w:p>
    <w:p w14:paraId="650F5FB0" w14:textId="77777777" w:rsidR="001C415F"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Belangenverenigingen zoveel mogelijk aan het woord laten</w:t>
      </w:r>
      <w:r w:rsidR="005D3496" w:rsidRPr="00A227B4">
        <w:rPr>
          <w:rFonts w:ascii="Arial" w:hAnsi="Arial" w:cs="Arial"/>
          <w:sz w:val="22"/>
        </w:rPr>
        <w:t>, informatie ophalen</w:t>
      </w:r>
      <w:r w:rsidR="001D5303" w:rsidRPr="00A227B4">
        <w:rPr>
          <w:rFonts w:ascii="Arial" w:hAnsi="Arial" w:cs="Arial"/>
          <w:sz w:val="22"/>
        </w:rPr>
        <w:t>.</w:t>
      </w:r>
    </w:p>
    <w:p w14:paraId="19D6D0C9" w14:textId="77777777" w:rsidR="001C415F" w:rsidRPr="00C61DB2" w:rsidRDefault="001C415F" w:rsidP="00C61DB2">
      <w:pPr>
        <w:spacing w:after="0"/>
        <w:rPr>
          <w:rFonts w:ascii="Arial" w:hAnsi="Arial" w:cs="Arial"/>
          <w:b/>
        </w:rPr>
      </w:pPr>
    </w:p>
    <w:p w14:paraId="61146D6F" w14:textId="77777777" w:rsidR="001C415F" w:rsidRPr="00C61DB2" w:rsidRDefault="001C415F" w:rsidP="00C61DB2">
      <w:pPr>
        <w:spacing w:after="0"/>
        <w:rPr>
          <w:rFonts w:ascii="Arial" w:hAnsi="Arial" w:cs="Arial"/>
          <w:b/>
        </w:rPr>
      </w:pPr>
      <w:r w:rsidRPr="00C61DB2">
        <w:rPr>
          <w:rFonts w:ascii="Arial" w:hAnsi="Arial" w:cs="Arial"/>
          <w:b/>
        </w:rPr>
        <w:t>Algemeen:</w:t>
      </w:r>
    </w:p>
    <w:p w14:paraId="67B720ED" w14:textId="77777777" w:rsidR="00ED2B17" w:rsidRPr="007A3113" w:rsidRDefault="001C415F" w:rsidP="007A3113">
      <w:pPr>
        <w:pStyle w:val="Lijstalinea"/>
        <w:numPr>
          <w:ilvl w:val="0"/>
          <w:numId w:val="9"/>
        </w:numPr>
        <w:spacing w:after="0" w:line="276" w:lineRule="auto"/>
        <w:rPr>
          <w:rFonts w:ascii="Arial" w:hAnsi="Arial" w:cs="Arial"/>
          <w:sz w:val="22"/>
        </w:rPr>
      </w:pPr>
      <w:r w:rsidRPr="007A3113">
        <w:rPr>
          <w:rFonts w:ascii="Arial" w:hAnsi="Arial" w:cs="Arial"/>
          <w:sz w:val="22"/>
        </w:rPr>
        <w:t>Bij de dorpen is een hoog aantal van de inwoners lid van de belangenvereniging, in de wijken van Roden, Norg e</w:t>
      </w:r>
      <w:r w:rsidR="006905C2" w:rsidRPr="007A3113">
        <w:rPr>
          <w:rFonts w:ascii="Arial" w:hAnsi="Arial" w:cs="Arial"/>
          <w:sz w:val="22"/>
        </w:rPr>
        <w:t>n Peize is dat percentagegewijs</w:t>
      </w:r>
      <w:r w:rsidRPr="007A3113">
        <w:rPr>
          <w:rFonts w:ascii="Arial" w:hAnsi="Arial" w:cs="Arial"/>
          <w:sz w:val="22"/>
        </w:rPr>
        <w:t xml:space="preserve"> lager. Bij </w:t>
      </w:r>
      <w:r w:rsidR="001D5303" w:rsidRPr="007A3113">
        <w:rPr>
          <w:rFonts w:ascii="Arial" w:hAnsi="Arial" w:cs="Arial"/>
          <w:sz w:val="22"/>
        </w:rPr>
        <w:t>belangen</w:t>
      </w:r>
      <w:r w:rsidR="005D3496" w:rsidRPr="007A3113">
        <w:rPr>
          <w:rFonts w:ascii="Arial" w:hAnsi="Arial" w:cs="Arial"/>
          <w:sz w:val="22"/>
        </w:rPr>
        <w:t>vereniging</w:t>
      </w:r>
      <w:r w:rsidR="001D5303" w:rsidRPr="007A3113">
        <w:rPr>
          <w:rFonts w:ascii="Arial" w:hAnsi="Arial" w:cs="Arial"/>
          <w:sz w:val="22"/>
        </w:rPr>
        <w:t xml:space="preserve"> de Velden is zelfs 100% lid. </w:t>
      </w:r>
      <w:r w:rsidRPr="007A3113">
        <w:rPr>
          <w:rFonts w:ascii="Arial" w:hAnsi="Arial" w:cs="Arial"/>
          <w:sz w:val="22"/>
        </w:rPr>
        <w:t>De jongste vereniging is Mensingeveld (2 jaar) en de oudste vereni</w:t>
      </w:r>
      <w:r w:rsidR="00ED2B17" w:rsidRPr="007A3113">
        <w:rPr>
          <w:rFonts w:ascii="Arial" w:hAnsi="Arial" w:cs="Arial"/>
          <w:sz w:val="22"/>
        </w:rPr>
        <w:t>ging is Terheyl/Nietap 114 jaar;</w:t>
      </w:r>
    </w:p>
    <w:p w14:paraId="7777099F" w14:textId="77777777" w:rsidR="00ED2B17" w:rsidRPr="007A3113" w:rsidRDefault="001C415F" w:rsidP="007A3113">
      <w:pPr>
        <w:pStyle w:val="Lijstalinea"/>
        <w:numPr>
          <w:ilvl w:val="0"/>
          <w:numId w:val="9"/>
        </w:numPr>
        <w:spacing w:after="0" w:line="276" w:lineRule="auto"/>
        <w:rPr>
          <w:rFonts w:ascii="Arial" w:hAnsi="Arial" w:cs="Arial"/>
          <w:sz w:val="22"/>
        </w:rPr>
      </w:pPr>
      <w:r w:rsidRPr="00ED2B17">
        <w:rPr>
          <w:rFonts w:ascii="Arial" w:hAnsi="Arial" w:cs="Arial"/>
          <w:sz w:val="22"/>
        </w:rPr>
        <w:t>Op de vraag wat het zou betekenen als er geen vereniging meer was</w:t>
      </w:r>
      <w:r w:rsidR="00ED2B17" w:rsidRPr="007A3113">
        <w:rPr>
          <w:rFonts w:ascii="Arial" w:hAnsi="Arial" w:cs="Arial"/>
          <w:sz w:val="22"/>
        </w:rPr>
        <w:t xml:space="preserve">; </w:t>
      </w:r>
      <w:r w:rsidRPr="00ED2B17">
        <w:rPr>
          <w:rFonts w:ascii="Arial" w:hAnsi="Arial" w:cs="Arial"/>
          <w:sz w:val="22"/>
        </w:rPr>
        <w:t>het unanieme antwoord dat er dan heel veel zaken niet gerealiseerd zouden zijn en ook niet gaan worden. Bovendien zouden er dan meer actiegro</w:t>
      </w:r>
      <w:r w:rsidR="00ED2B17">
        <w:rPr>
          <w:rFonts w:ascii="Arial" w:hAnsi="Arial" w:cs="Arial"/>
          <w:sz w:val="22"/>
        </w:rPr>
        <w:t>epen zijn;</w:t>
      </w:r>
    </w:p>
    <w:p w14:paraId="2CB91DB0" w14:textId="77777777" w:rsidR="00ED2B17" w:rsidRPr="007A3113" w:rsidRDefault="001C415F" w:rsidP="007A3113">
      <w:pPr>
        <w:pStyle w:val="Lijstalinea"/>
        <w:numPr>
          <w:ilvl w:val="0"/>
          <w:numId w:val="9"/>
        </w:numPr>
        <w:spacing w:after="0" w:line="276" w:lineRule="auto"/>
        <w:rPr>
          <w:rFonts w:ascii="Arial" w:hAnsi="Arial" w:cs="Arial"/>
          <w:sz w:val="22"/>
        </w:rPr>
      </w:pPr>
      <w:r w:rsidRPr="00ED2B17">
        <w:rPr>
          <w:rFonts w:ascii="Arial" w:hAnsi="Arial" w:cs="Arial"/>
          <w:sz w:val="22"/>
        </w:rPr>
        <w:t>Over het algemeen willen de belangenver</w:t>
      </w:r>
      <w:r w:rsidR="00ED2B17">
        <w:rPr>
          <w:rFonts w:ascii="Arial" w:hAnsi="Arial" w:cs="Arial"/>
          <w:sz w:val="22"/>
        </w:rPr>
        <w:t>enigingen wel draagvlak creëren;</w:t>
      </w:r>
    </w:p>
    <w:p w14:paraId="54B4A567" w14:textId="77777777" w:rsidR="001C415F" w:rsidRPr="007A3113" w:rsidRDefault="001C415F" w:rsidP="007A3113">
      <w:pPr>
        <w:pStyle w:val="Lijstalinea"/>
        <w:numPr>
          <w:ilvl w:val="0"/>
          <w:numId w:val="9"/>
        </w:numPr>
        <w:spacing w:after="0" w:line="276" w:lineRule="auto"/>
        <w:rPr>
          <w:rFonts w:ascii="Arial" w:hAnsi="Arial" w:cs="Arial"/>
          <w:sz w:val="22"/>
        </w:rPr>
      </w:pPr>
      <w:r w:rsidRPr="00ED2B17">
        <w:rPr>
          <w:rFonts w:ascii="Arial" w:hAnsi="Arial" w:cs="Arial"/>
          <w:sz w:val="22"/>
        </w:rPr>
        <w:t>Gemeente is niet altijd goed bereikbaar via het GCC</w:t>
      </w:r>
    </w:p>
    <w:p w14:paraId="313A50A9" w14:textId="77777777" w:rsidR="00ED2B17" w:rsidRPr="007A3113" w:rsidRDefault="001C415F" w:rsidP="007A3113">
      <w:pPr>
        <w:pStyle w:val="Lijstalinea"/>
        <w:numPr>
          <w:ilvl w:val="0"/>
          <w:numId w:val="9"/>
        </w:numPr>
        <w:spacing w:after="0" w:line="276" w:lineRule="auto"/>
        <w:rPr>
          <w:rFonts w:ascii="Arial" w:hAnsi="Arial" w:cs="Arial"/>
          <w:sz w:val="22"/>
        </w:rPr>
      </w:pPr>
      <w:r w:rsidRPr="007A3113">
        <w:rPr>
          <w:rFonts w:ascii="Arial" w:hAnsi="Arial" w:cs="Arial"/>
          <w:sz w:val="22"/>
        </w:rPr>
        <w:t>Indruk bestaat dat als je als individu belt</w:t>
      </w:r>
      <w:r w:rsidR="006905C2" w:rsidRPr="007A3113">
        <w:rPr>
          <w:rFonts w:ascii="Arial" w:hAnsi="Arial" w:cs="Arial"/>
          <w:sz w:val="22"/>
        </w:rPr>
        <w:t>,</w:t>
      </w:r>
      <w:r w:rsidRPr="007A3113">
        <w:rPr>
          <w:rFonts w:ascii="Arial" w:hAnsi="Arial" w:cs="Arial"/>
          <w:sz w:val="22"/>
        </w:rPr>
        <w:t xml:space="preserve"> je minder snel geholpen wordt dan als je zegt dat je namens een </w:t>
      </w:r>
      <w:r w:rsidR="006905C2" w:rsidRPr="007A3113">
        <w:rPr>
          <w:rFonts w:ascii="Arial" w:hAnsi="Arial" w:cs="Arial"/>
          <w:sz w:val="22"/>
        </w:rPr>
        <w:t>wijk-en/of dorps</w:t>
      </w:r>
      <w:r w:rsidRPr="007A3113">
        <w:rPr>
          <w:rFonts w:ascii="Arial" w:hAnsi="Arial" w:cs="Arial"/>
          <w:sz w:val="22"/>
        </w:rPr>
        <w:t>belan</w:t>
      </w:r>
      <w:r w:rsidR="006905C2" w:rsidRPr="007A3113">
        <w:rPr>
          <w:rFonts w:ascii="Arial" w:hAnsi="Arial" w:cs="Arial"/>
          <w:sz w:val="22"/>
        </w:rPr>
        <w:t>genvereniging spreekt. Ook is</w:t>
      </w:r>
      <w:r w:rsidRPr="007A3113">
        <w:rPr>
          <w:rFonts w:ascii="Arial" w:hAnsi="Arial" w:cs="Arial"/>
          <w:sz w:val="22"/>
        </w:rPr>
        <w:t xml:space="preserve"> de vraag gesteld of je met een vraag</w:t>
      </w:r>
      <w:r w:rsidR="00ED2B17" w:rsidRPr="007A3113">
        <w:rPr>
          <w:rFonts w:ascii="Arial" w:hAnsi="Arial" w:cs="Arial"/>
          <w:sz w:val="22"/>
        </w:rPr>
        <w:t xml:space="preserve"> op de juiste plek terecht komt;</w:t>
      </w:r>
    </w:p>
    <w:p w14:paraId="253540FB" w14:textId="77777777" w:rsidR="001C415F" w:rsidRPr="007A3113" w:rsidRDefault="001C415F" w:rsidP="007A3113">
      <w:pPr>
        <w:pStyle w:val="Lijstalinea"/>
        <w:numPr>
          <w:ilvl w:val="0"/>
          <w:numId w:val="9"/>
        </w:numPr>
        <w:spacing w:after="0" w:line="276" w:lineRule="auto"/>
        <w:rPr>
          <w:rFonts w:ascii="Arial" w:hAnsi="Arial" w:cs="Arial"/>
          <w:sz w:val="22"/>
        </w:rPr>
      </w:pPr>
      <w:r w:rsidRPr="007A3113">
        <w:rPr>
          <w:rFonts w:ascii="Arial" w:hAnsi="Arial" w:cs="Arial"/>
          <w:sz w:val="22"/>
        </w:rPr>
        <w:t>De geme</w:t>
      </w:r>
      <w:r w:rsidR="00A227B4" w:rsidRPr="007A3113">
        <w:rPr>
          <w:rFonts w:ascii="Arial" w:hAnsi="Arial" w:cs="Arial"/>
          <w:sz w:val="22"/>
        </w:rPr>
        <w:t>ente komt naar je toe</w:t>
      </w:r>
      <w:r w:rsidRPr="007A3113">
        <w:rPr>
          <w:rFonts w:ascii="Arial" w:hAnsi="Arial" w:cs="Arial"/>
          <w:sz w:val="22"/>
        </w:rPr>
        <w:t>, koffiecontent</w:t>
      </w:r>
    </w:p>
    <w:p w14:paraId="070AB202" w14:textId="77777777" w:rsidR="001C415F" w:rsidRPr="007A3113" w:rsidRDefault="001C415F" w:rsidP="007A3113">
      <w:pPr>
        <w:pStyle w:val="Lijstalinea"/>
        <w:numPr>
          <w:ilvl w:val="0"/>
          <w:numId w:val="9"/>
        </w:numPr>
        <w:spacing w:after="0" w:line="276" w:lineRule="auto"/>
        <w:rPr>
          <w:rFonts w:ascii="Arial" w:hAnsi="Arial" w:cs="Arial"/>
          <w:sz w:val="22"/>
        </w:rPr>
      </w:pPr>
      <w:r w:rsidRPr="007A3113">
        <w:rPr>
          <w:rFonts w:ascii="Arial" w:hAnsi="Arial" w:cs="Arial"/>
          <w:sz w:val="22"/>
        </w:rPr>
        <w:t>Ga naar de “nieuwsbladen” van de wijk, zoals kappers</w:t>
      </w:r>
      <w:r w:rsidR="00ED2B17" w:rsidRPr="007A3113">
        <w:rPr>
          <w:rFonts w:ascii="Arial" w:hAnsi="Arial" w:cs="Arial"/>
          <w:sz w:val="22"/>
        </w:rPr>
        <w:t>, buurthuizen en  postbezorgers;</w:t>
      </w:r>
    </w:p>
    <w:p w14:paraId="405B9B84" w14:textId="77777777" w:rsidR="00ED2B17" w:rsidRPr="007A3113" w:rsidRDefault="001C415F" w:rsidP="007A3113">
      <w:pPr>
        <w:pStyle w:val="Lijstalinea"/>
        <w:numPr>
          <w:ilvl w:val="0"/>
          <w:numId w:val="9"/>
        </w:numPr>
        <w:spacing w:after="0" w:line="276" w:lineRule="auto"/>
        <w:rPr>
          <w:rFonts w:ascii="Arial" w:hAnsi="Arial" w:cs="Arial"/>
          <w:sz w:val="22"/>
        </w:rPr>
      </w:pPr>
      <w:r w:rsidRPr="007A3113">
        <w:rPr>
          <w:rFonts w:ascii="Arial" w:hAnsi="Arial" w:cs="Arial"/>
          <w:sz w:val="22"/>
        </w:rPr>
        <w:t>Enkele belangenverenigingen zijn bezig een visie op te stellen. RAS is daar kla</w:t>
      </w:r>
      <w:r w:rsidR="00ED2B17" w:rsidRPr="007A3113">
        <w:rPr>
          <w:rFonts w:ascii="Arial" w:hAnsi="Arial" w:cs="Arial"/>
          <w:sz w:val="22"/>
        </w:rPr>
        <w:t>ar mee en Peize is er mee bezig;</w:t>
      </w:r>
    </w:p>
    <w:p w14:paraId="1569F7EA" w14:textId="77777777" w:rsidR="00A227B4" w:rsidRPr="007A3113" w:rsidRDefault="001C415F" w:rsidP="007A3113">
      <w:pPr>
        <w:pStyle w:val="Lijstalinea"/>
        <w:numPr>
          <w:ilvl w:val="0"/>
          <w:numId w:val="9"/>
        </w:numPr>
        <w:spacing w:after="0" w:line="276" w:lineRule="auto"/>
        <w:rPr>
          <w:rFonts w:ascii="Arial" w:hAnsi="Arial" w:cs="Arial"/>
          <w:sz w:val="22"/>
        </w:rPr>
      </w:pPr>
      <w:r w:rsidRPr="00ED2B17">
        <w:rPr>
          <w:rFonts w:ascii="Arial" w:hAnsi="Arial" w:cs="Arial"/>
          <w:sz w:val="22"/>
        </w:rPr>
        <w:t xml:space="preserve">De gemeente wordt niet als lastig ervaren, wel is de gemeente wel eens </w:t>
      </w:r>
      <w:r w:rsidR="006905C2" w:rsidRPr="00ED2B17">
        <w:rPr>
          <w:rFonts w:ascii="Arial" w:hAnsi="Arial" w:cs="Arial"/>
          <w:sz w:val="22"/>
        </w:rPr>
        <w:t>“</w:t>
      </w:r>
      <w:r w:rsidRPr="00ED2B17">
        <w:rPr>
          <w:rFonts w:ascii="Arial" w:hAnsi="Arial" w:cs="Arial"/>
          <w:sz w:val="22"/>
        </w:rPr>
        <w:t>laks</w:t>
      </w:r>
      <w:r w:rsidR="006905C2" w:rsidRPr="00ED2B17">
        <w:rPr>
          <w:rFonts w:ascii="Arial" w:hAnsi="Arial" w:cs="Arial"/>
          <w:sz w:val="22"/>
        </w:rPr>
        <w:t>”/traag</w:t>
      </w:r>
      <w:r w:rsidRPr="00ED2B17">
        <w:rPr>
          <w:rFonts w:ascii="Arial" w:hAnsi="Arial" w:cs="Arial"/>
          <w:sz w:val="22"/>
        </w:rPr>
        <w:t xml:space="preserve"> in het beantwoorden van </w:t>
      </w:r>
      <w:r w:rsidR="006905C2" w:rsidRPr="00ED2B17">
        <w:rPr>
          <w:rFonts w:ascii="Arial" w:hAnsi="Arial" w:cs="Arial"/>
          <w:sz w:val="22"/>
        </w:rPr>
        <w:t xml:space="preserve">eerdere gestelde </w:t>
      </w:r>
      <w:r w:rsidRPr="00ED2B17">
        <w:rPr>
          <w:rFonts w:ascii="Arial" w:hAnsi="Arial" w:cs="Arial"/>
          <w:sz w:val="22"/>
        </w:rPr>
        <w:t xml:space="preserve">vragen. </w:t>
      </w:r>
    </w:p>
    <w:p w14:paraId="1D588122" w14:textId="77777777" w:rsidR="00A227B4" w:rsidRPr="00C61DB2" w:rsidRDefault="00A227B4" w:rsidP="00C61DB2">
      <w:pPr>
        <w:spacing w:after="0"/>
        <w:rPr>
          <w:rFonts w:ascii="Arial" w:hAnsi="Arial" w:cs="Arial"/>
          <w:b/>
        </w:rPr>
      </w:pPr>
    </w:p>
    <w:p w14:paraId="675EC6DF" w14:textId="77777777" w:rsidR="001C415F" w:rsidRPr="00C61DB2" w:rsidRDefault="001C415F" w:rsidP="00C61DB2">
      <w:pPr>
        <w:spacing w:after="0"/>
        <w:rPr>
          <w:rFonts w:ascii="Arial" w:hAnsi="Arial" w:cs="Arial"/>
          <w:b/>
        </w:rPr>
      </w:pPr>
      <w:r w:rsidRPr="00C61DB2">
        <w:rPr>
          <w:rFonts w:ascii="Arial" w:hAnsi="Arial" w:cs="Arial"/>
          <w:b/>
        </w:rPr>
        <w:t>Communicatie:</w:t>
      </w:r>
    </w:p>
    <w:p w14:paraId="3A004AD4" w14:textId="77777777" w:rsidR="00A227B4" w:rsidRPr="007A3113" w:rsidRDefault="006905C2" w:rsidP="007A3113">
      <w:pPr>
        <w:pStyle w:val="Lijstalinea"/>
        <w:numPr>
          <w:ilvl w:val="0"/>
          <w:numId w:val="9"/>
        </w:numPr>
        <w:spacing w:after="0" w:line="276" w:lineRule="auto"/>
        <w:rPr>
          <w:rFonts w:ascii="Arial" w:hAnsi="Arial" w:cs="Arial"/>
          <w:sz w:val="22"/>
        </w:rPr>
      </w:pPr>
      <w:r w:rsidRPr="007A3113">
        <w:rPr>
          <w:rFonts w:ascii="Arial" w:hAnsi="Arial" w:cs="Arial"/>
          <w:sz w:val="22"/>
        </w:rPr>
        <w:t>De c</w:t>
      </w:r>
      <w:r w:rsidR="001C415F" w:rsidRPr="007A3113">
        <w:rPr>
          <w:rFonts w:ascii="Arial" w:hAnsi="Arial" w:cs="Arial"/>
          <w:sz w:val="22"/>
        </w:rPr>
        <w:t xml:space="preserve">ontacten met de gemeente </w:t>
      </w:r>
      <w:r w:rsidRPr="007A3113">
        <w:rPr>
          <w:rFonts w:ascii="Arial" w:hAnsi="Arial" w:cs="Arial"/>
          <w:sz w:val="22"/>
        </w:rPr>
        <w:t>verlopen</w:t>
      </w:r>
      <w:r w:rsidR="00A227B4" w:rsidRPr="007A3113">
        <w:rPr>
          <w:rFonts w:ascii="Arial" w:hAnsi="Arial" w:cs="Arial"/>
          <w:sz w:val="22"/>
        </w:rPr>
        <w:t xml:space="preserve"> over het algemeen goed;</w:t>
      </w:r>
    </w:p>
    <w:p w14:paraId="38437D7C" w14:textId="7BAE711A" w:rsidR="00A227B4" w:rsidRPr="007A3113" w:rsidRDefault="006905C2" w:rsidP="007A3113">
      <w:pPr>
        <w:pStyle w:val="Lijstalinea"/>
        <w:numPr>
          <w:ilvl w:val="0"/>
          <w:numId w:val="9"/>
        </w:numPr>
        <w:spacing w:after="0" w:line="276" w:lineRule="auto"/>
        <w:rPr>
          <w:rFonts w:ascii="Arial" w:hAnsi="Arial" w:cs="Arial"/>
          <w:sz w:val="22"/>
        </w:rPr>
      </w:pPr>
      <w:r w:rsidRPr="00A227B4">
        <w:rPr>
          <w:rFonts w:ascii="Arial" w:hAnsi="Arial" w:cs="Arial"/>
          <w:sz w:val="22"/>
        </w:rPr>
        <w:t>E</w:t>
      </w:r>
      <w:r w:rsidR="001C415F" w:rsidRPr="00A227B4">
        <w:rPr>
          <w:rFonts w:ascii="Arial" w:hAnsi="Arial" w:cs="Arial"/>
          <w:sz w:val="22"/>
        </w:rPr>
        <w:t xml:space="preserve">en enkele </w:t>
      </w:r>
      <w:r w:rsidRPr="00A227B4">
        <w:rPr>
          <w:rFonts w:ascii="Arial" w:hAnsi="Arial" w:cs="Arial"/>
          <w:sz w:val="22"/>
        </w:rPr>
        <w:t>belangenvereniging heeft minder goede ervaringen met de gemeente</w:t>
      </w:r>
      <w:r w:rsidR="007A3113">
        <w:rPr>
          <w:rFonts w:ascii="Arial" w:hAnsi="Arial" w:cs="Arial"/>
          <w:sz w:val="22"/>
        </w:rPr>
        <w:t>,</w:t>
      </w:r>
      <w:r w:rsidRPr="00A227B4">
        <w:rPr>
          <w:rFonts w:ascii="Arial" w:hAnsi="Arial" w:cs="Arial"/>
          <w:sz w:val="22"/>
        </w:rPr>
        <w:t xml:space="preserve"> dit h</w:t>
      </w:r>
      <w:r w:rsidR="001C415F" w:rsidRPr="00A227B4">
        <w:rPr>
          <w:rFonts w:ascii="Arial" w:hAnsi="Arial" w:cs="Arial"/>
          <w:sz w:val="22"/>
        </w:rPr>
        <w:t>eeft met name t</w:t>
      </w:r>
      <w:r w:rsidR="006E5524" w:rsidRPr="00A227B4">
        <w:rPr>
          <w:rFonts w:ascii="Arial" w:hAnsi="Arial" w:cs="Arial"/>
          <w:sz w:val="22"/>
        </w:rPr>
        <w:t>e maken met de on</w:t>
      </w:r>
      <w:r w:rsidRPr="00A227B4">
        <w:rPr>
          <w:rFonts w:ascii="Arial" w:hAnsi="Arial" w:cs="Arial"/>
          <w:sz w:val="22"/>
        </w:rPr>
        <w:t>juiste</w:t>
      </w:r>
      <w:r w:rsidR="00A227B4">
        <w:rPr>
          <w:rFonts w:ascii="Arial" w:hAnsi="Arial" w:cs="Arial"/>
          <w:sz w:val="22"/>
        </w:rPr>
        <w:t xml:space="preserve"> communicatie;</w:t>
      </w:r>
    </w:p>
    <w:p w14:paraId="1031C90E" w14:textId="77777777" w:rsidR="001C415F"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Betere communicatie is dringend gewenst door bijvoorbeeld een locatie met een spre</w:t>
      </w:r>
      <w:r w:rsidR="006E5524" w:rsidRPr="00A227B4">
        <w:rPr>
          <w:rFonts w:ascii="Arial" w:hAnsi="Arial" w:cs="Arial"/>
          <w:sz w:val="22"/>
        </w:rPr>
        <w:t xml:space="preserve">ekuur en </w:t>
      </w:r>
      <w:r w:rsidRPr="00A227B4">
        <w:rPr>
          <w:rFonts w:ascii="Arial" w:hAnsi="Arial" w:cs="Arial"/>
          <w:sz w:val="22"/>
        </w:rPr>
        <w:t>de wijk in te gaan</w:t>
      </w:r>
      <w:r w:rsidR="006E5524" w:rsidRPr="00A227B4">
        <w:rPr>
          <w:rFonts w:ascii="Arial" w:hAnsi="Arial" w:cs="Arial"/>
          <w:sz w:val="22"/>
        </w:rPr>
        <w:t xml:space="preserve"> (laat je zien en horen)</w:t>
      </w:r>
      <w:r w:rsidRPr="00A227B4">
        <w:rPr>
          <w:rFonts w:ascii="Arial" w:hAnsi="Arial" w:cs="Arial"/>
          <w:sz w:val="22"/>
        </w:rPr>
        <w:t>. Ook via social media. Doen wat je zegt en zeg wat je doet</w:t>
      </w:r>
      <w:r w:rsidR="00A227B4">
        <w:rPr>
          <w:rFonts w:ascii="Arial" w:hAnsi="Arial" w:cs="Arial"/>
          <w:sz w:val="22"/>
        </w:rPr>
        <w:t>.</w:t>
      </w:r>
    </w:p>
    <w:p w14:paraId="563DC6AE" w14:textId="77777777" w:rsidR="00ED2B17" w:rsidRDefault="00ED2B17" w:rsidP="00C61DB2">
      <w:pPr>
        <w:spacing w:after="0"/>
        <w:rPr>
          <w:rFonts w:ascii="Arial" w:hAnsi="Arial" w:cs="Arial"/>
          <w:b/>
        </w:rPr>
      </w:pPr>
    </w:p>
    <w:p w14:paraId="19AE0E31" w14:textId="77777777" w:rsidR="00A6748B" w:rsidRDefault="00A6748B" w:rsidP="00C61DB2">
      <w:pPr>
        <w:spacing w:after="0"/>
        <w:rPr>
          <w:rFonts w:ascii="Arial" w:hAnsi="Arial" w:cs="Arial"/>
          <w:b/>
        </w:rPr>
      </w:pPr>
    </w:p>
    <w:p w14:paraId="4E063140" w14:textId="30A3DEFB" w:rsidR="001C415F" w:rsidRPr="00C61DB2" w:rsidRDefault="001C415F" w:rsidP="00C61DB2">
      <w:pPr>
        <w:spacing w:after="0"/>
        <w:rPr>
          <w:rFonts w:ascii="Arial" w:hAnsi="Arial" w:cs="Arial"/>
          <w:b/>
        </w:rPr>
      </w:pPr>
      <w:r w:rsidRPr="00C61DB2">
        <w:rPr>
          <w:rFonts w:ascii="Arial" w:hAnsi="Arial" w:cs="Arial"/>
          <w:b/>
        </w:rPr>
        <w:t>Schouwen:</w:t>
      </w:r>
    </w:p>
    <w:p w14:paraId="5E9C5637" w14:textId="2A502F3A" w:rsidR="00A227B4" w:rsidRPr="007A3113" w:rsidRDefault="006E5524" w:rsidP="007A3113">
      <w:pPr>
        <w:pStyle w:val="Lijstalinea"/>
        <w:numPr>
          <w:ilvl w:val="0"/>
          <w:numId w:val="9"/>
        </w:numPr>
        <w:spacing w:after="0" w:line="276" w:lineRule="auto"/>
        <w:rPr>
          <w:rFonts w:ascii="Arial" w:hAnsi="Arial" w:cs="Arial"/>
          <w:sz w:val="22"/>
        </w:rPr>
      </w:pPr>
      <w:r w:rsidRPr="007A3113">
        <w:rPr>
          <w:rFonts w:ascii="Arial" w:hAnsi="Arial" w:cs="Arial"/>
          <w:sz w:val="22"/>
        </w:rPr>
        <w:t>Wijk e</w:t>
      </w:r>
      <w:r w:rsidR="00BE43B1">
        <w:rPr>
          <w:rFonts w:ascii="Arial" w:hAnsi="Arial" w:cs="Arial"/>
          <w:sz w:val="22"/>
        </w:rPr>
        <w:t>n</w:t>
      </w:r>
      <w:r w:rsidRPr="007A3113">
        <w:rPr>
          <w:rFonts w:ascii="Arial" w:hAnsi="Arial" w:cs="Arial"/>
          <w:sz w:val="22"/>
        </w:rPr>
        <w:t xml:space="preserve"> dorpss</w:t>
      </w:r>
      <w:r w:rsidR="001C415F" w:rsidRPr="007A3113">
        <w:rPr>
          <w:rFonts w:ascii="Arial" w:hAnsi="Arial" w:cs="Arial"/>
          <w:sz w:val="22"/>
        </w:rPr>
        <w:t xml:space="preserve">chouwen worden als waardevol ervaren, </w:t>
      </w:r>
      <w:r w:rsidRPr="007A3113">
        <w:rPr>
          <w:rFonts w:ascii="Arial" w:hAnsi="Arial" w:cs="Arial"/>
          <w:sz w:val="22"/>
        </w:rPr>
        <w:t>“</w:t>
      </w:r>
      <w:r w:rsidR="001C415F" w:rsidRPr="007A3113">
        <w:rPr>
          <w:rFonts w:ascii="Arial" w:hAnsi="Arial" w:cs="Arial"/>
          <w:sz w:val="22"/>
        </w:rPr>
        <w:t>vooral mee doorgaan</w:t>
      </w:r>
      <w:r w:rsidRPr="007A3113">
        <w:rPr>
          <w:rFonts w:ascii="Arial" w:hAnsi="Arial" w:cs="Arial"/>
          <w:sz w:val="22"/>
        </w:rPr>
        <w:t>”</w:t>
      </w:r>
      <w:r w:rsidR="001C415F" w:rsidRPr="007A3113">
        <w:rPr>
          <w:rFonts w:ascii="Arial" w:hAnsi="Arial" w:cs="Arial"/>
          <w:sz w:val="22"/>
        </w:rPr>
        <w:t>. Wel proberen zaken snel af te handelen. Soms reageert de gemeente laks. Een gemo</w:t>
      </w:r>
      <w:r w:rsidR="00A227B4" w:rsidRPr="007A3113">
        <w:rPr>
          <w:rFonts w:ascii="Arial" w:hAnsi="Arial" w:cs="Arial"/>
          <w:sz w:val="22"/>
        </w:rPr>
        <w:t>tiveerd Nee is ook een antwoord;</w:t>
      </w:r>
    </w:p>
    <w:p w14:paraId="2EA46063" w14:textId="77777777" w:rsidR="001C415F"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Als tip wordt meegegeven om de telefoon uit te hebben tijdens de schouw.</w:t>
      </w:r>
    </w:p>
    <w:p w14:paraId="731278B9" w14:textId="77777777" w:rsidR="001C415F" w:rsidRPr="00C61DB2" w:rsidRDefault="001C415F" w:rsidP="00C61DB2">
      <w:pPr>
        <w:spacing w:after="0"/>
        <w:rPr>
          <w:rFonts w:ascii="Arial" w:hAnsi="Arial" w:cs="Arial"/>
        </w:rPr>
      </w:pPr>
    </w:p>
    <w:p w14:paraId="26AE4B58" w14:textId="77777777" w:rsidR="001C415F" w:rsidRPr="00C61DB2" w:rsidRDefault="001C415F" w:rsidP="00C61DB2">
      <w:pPr>
        <w:spacing w:after="0"/>
        <w:rPr>
          <w:rFonts w:ascii="Arial" w:hAnsi="Arial" w:cs="Arial"/>
          <w:b/>
        </w:rPr>
      </w:pPr>
      <w:r w:rsidRPr="00C61DB2">
        <w:rPr>
          <w:rFonts w:ascii="Arial" w:hAnsi="Arial" w:cs="Arial"/>
          <w:b/>
        </w:rPr>
        <w:lastRenderedPageBreak/>
        <w:t>Sociale kant:</w:t>
      </w:r>
    </w:p>
    <w:p w14:paraId="078D2572" w14:textId="77777777" w:rsidR="00A227B4" w:rsidRPr="007A3113" w:rsidRDefault="001C415F" w:rsidP="007A3113">
      <w:pPr>
        <w:pStyle w:val="Lijstalinea"/>
        <w:numPr>
          <w:ilvl w:val="0"/>
          <w:numId w:val="9"/>
        </w:numPr>
        <w:spacing w:after="0" w:line="276" w:lineRule="auto"/>
        <w:rPr>
          <w:rFonts w:ascii="Arial" w:hAnsi="Arial" w:cs="Arial"/>
          <w:sz w:val="22"/>
        </w:rPr>
      </w:pPr>
      <w:r w:rsidRPr="007A3113">
        <w:rPr>
          <w:rFonts w:ascii="Arial" w:hAnsi="Arial" w:cs="Arial"/>
          <w:sz w:val="22"/>
        </w:rPr>
        <w:t>Bij alle verenigingen is aandacht voor de sociale kant, bij</w:t>
      </w:r>
      <w:r w:rsidR="00A227B4" w:rsidRPr="007A3113">
        <w:rPr>
          <w:rFonts w:ascii="Arial" w:hAnsi="Arial" w:cs="Arial"/>
          <w:sz w:val="22"/>
        </w:rPr>
        <w:t>voorbeeld verborgen eenzaamheid;</w:t>
      </w:r>
    </w:p>
    <w:p w14:paraId="4CE23BEA"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Vooral bij de kleinere dorpen en buurten is veel aandacht voor het lief en leed van de inwoners, zo worden er reizen georganiseerd en worden nieuwe inwone</w:t>
      </w:r>
      <w:r w:rsidR="00A227B4">
        <w:rPr>
          <w:rFonts w:ascii="Arial" w:hAnsi="Arial" w:cs="Arial"/>
          <w:sz w:val="22"/>
        </w:rPr>
        <w:t>rs verwelkomd met een bloemetje;</w:t>
      </w:r>
    </w:p>
    <w:p w14:paraId="1E214E03"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 xml:space="preserve">Ook wordt er </w:t>
      </w:r>
      <w:r w:rsidR="006E5524" w:rsidRPr="00A227B4">
        <w:rPr>
          <w:rFonts w:ascii="Arial" w:hAnsi="Arial" w:cs="Arial"/>
          <w:sz w:val="22"/>
        </w:rPr>
        <w:t xml:space="preserve">aandacht aan zieken geschonken. </w:t>
      </w:r>
      <w:r w:rsidRPr="00A227B4">
        <w:rPr>
          <w:rFonts w:ascii="Arial" w:hAnsi="Arial" w:cs="Arial"/>
          <w:sz w:val="22"/>
        </w:rPr>
        <w:t xml:space="preserve">In Roden Peize en Norg </w:t>
      </w:r>
      <w:r w:rsidR="00A227B4">
        <w:rPr>
          <w:rFonts w:ascii="Arial" w:hAnsi="Arial" w:cs="Arial"/>
          <w:sz w:val="22"/>
        </w:rPr>
        <w:t>speelt dat minder;</w:t>
      </w:r>
    </w:p>
    <w:p w14:paraId="7EBA7FEF" w14:textId="77777777" w:rsidR="001C415F"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In de kleinere dorpen worden veel activiteiten georganiseerd en voor die activiteiten zijn gemakkelijk vrijwilligers te vinden.</w:t>
      </w:r>
    </w:p>
    <w:p w14:paraId="53CAF287" w14:textId="77777777" w:rsidR="006E5524" w:rsidRPr="00C61DB2" w:rsidRDefault="006E5524" w:rsidP="00C61DB2">
      <w:pPr>
        <w:spacing w:after="0"/>
        <w:rPr>
          <w:rFonts w:ascii="Arial" w:hAnsi="Arial" w:cs="Arial"/>
          <w:b/>
        </w:rPr>
      </w:pPr>
    </w:p>
    <w:p w14:paraId="2BC704E1" w14:textId="74A3ECE6" w:rsidR="001C415F" w:rsidRPr="00C61DB2" w:rsidRDefault="0012396A" w:rsidP="00C61DB2">
      <w:pPr>
        <w:spacing w:after="0"/>
        <w:rPr>
          <w:rFonts w:ascii="Arial" w:hAnsi="Arial" w:cs="Arial"/>
          <w:b/>
        </w:rPr>
      </w:pPr>
      <w:r>
        <w:rPr>
          <w:rFonts w:ascii="Arial" w:hAnsi="Arial" w:cs="Arial"/>
          <w:b/>
        </w:rPr>
        <w:t>Contactambtenaar/wijkregisseur:</w:t>
      </w:r>
    </w:p>
    <w:p w14:paraId="0D12EB6E" w14:textId="77777777" w:rsidR="00A227B4" w:rsidRPr="007A3113" w:rsidRDefault="001C415F" w:rsidP="007A3113">
      <w:pPr>
        <w:pStyle w:val="Lijstalinea"/>
        <w:numPr>
          <w:ilvl w:val="0"/>
          <w:numId w:val="9"/>
        </w:numPr>
        <w:spacing w:after="0" w:line="276" w:lineRule="auto"/>
        <w:rPr>
          <w:rFonts w:ascii="Arial" w:hAnsi="Arial" w:cs="Arial"/>
          <w:sz w:val="22"/>
        </w:rPr>
      </w:pPr>
      <w:r w:rsidRPr="007A3113">
        <w:rPr>
          <w:rFonts w:ascii="Arial" w:hAnsi="Arial" w:cs="Arial"/>
          <w:sz w:val="22"/>
        </w:rPr>
        <w:t>Contactambtenaar kan, indien gewenst, aanschuiven bij de bestuurs</w:t>
      </w:r>
      <w:r w:rsidR="00A227B4" w:rsidRPr="007A3113">
        <w:rPr>
          <w:rFonts w:ascii="Arial" w:hAnsi="Arial" w:cs="Arial"/>
          <w:sz w:val="22"/>
        </w:rPr>
        <w:t>vergaderingen;</w:t>
      </w:r>
    </w:p>
    <w:p w14:paraId="29DE9D93"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Hij/zij kan de rol van verbinder aannemen</w:t>
      </w:r>
      <w:r w:rsidR="00A227B4">
        <w:rPr>
          <w:rFonts w:ascii="Arial" w:hAnsi="Arial" w:cs="Arial"/>
          <w:sz w:val="22"/>
        </w:rPr>
        <w:t>;</w:t>
      </w:r>
    </w:p>
    <w:p w14:paraId="5C4FD63C"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Deskundig onderlegd</w:t>
      </w:r>
      <w:r w:rsidR="00A227B4">
        <w:rPr>
          <w:rFonts w:ascii="Arial" w:hAnsi="Arial" w:cs="Arial"/>
          <w:sz w:val="22"/>
        </w:rPr>
        <w:t>;</w:t>
      </w:r>
    </w:p>
    <w:p w14:paraId="7DDAA0B9"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Verbaal goed onderlegd</w:t>
      </w:r>
      <w:r w:rsidR="00A227B4">
        <w:rPr>
          <w:rFonts w:ascii="Arial" w:hAnsi="Arial" w:cs="Arial"/>
          <w:sz w:val="22"/>
        </w:rPr>
        <w:t>;</w:t>
      </w:r>
    </w:p>
    <w:p w14:paraId="4754CCBF"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Beslissingsbevoegdheden</w:t>
      </w:r>
      <w:r w:rsidR="00A227B4">
        <w:rPr>
          <w:rFonts w:ascii="Arial" w:hAnsi="Arial" w:cs="Arial"/>
          <w:sz w:val="22"/>
        </w:rPr>
        <w:t>;</w:t>
      </w:r>
    </w:p>
    <w:p w14:paraId="1B3F98D3"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Eigen budgetten</w:t>
      </w:r>
      <w:r w:rsidR="00A227B4">
        <w:rPr>
          <w:rFonts w:ascii="Arial" w:hAnsi="Arial" w:cs="Arial"/>
          <w:sz w:val="22"/>
        </w:rPr>
        <w:t>;</w:t>
      </w:r>
    </w:p>
    <w:p w14:paraId="71D69D88"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Betrokken in de wijk</w:t>
      </w:r>
      <w:r w:rsidR="00A227B4">
        <w:rPr>
          <w:rFonts w:ascii="Arial" w:hAnsi="Arial" w:cs="Arial"/>
          <w:sz w:val="22"/>
        </w:rPr>
        <w:t>;</w:t>
      </w:r>
    </w:p>
    <w:p w14:paraId="5166642A"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Moet bekend zijn in de wijk en op het gemeentehuis</w:t>
      </w:r>
      <w:r w:rsidR="00A227B4">
        <w:rPr>
          <w:rFonts w:ascii="Arial" w:hAnsi="Arial" w:cs="Arial"/>
          <w:sz w:val="22"/>
        </w:rPr>
        <w:t>;</w:t>
      </w:r>
    </w:p>
    <w:p w14:paraId="601D7F8A"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Kan gezi</w:t>
      </w:r>
      <w:r w:rsidR="00A227B4">
        <w:rPr>
          <w:rFonts w:ascii="Arial" w:hAnsi="Arial" w:cs="Arial"/>
          <w:sz w:val="22"/>
        </w:rPr>
        <w:t>cht laten zien bij activiteiten;</w:t>
      </w:r>
    </w:p>
    <w:p w14:paraId="66B2BAA1"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Generalist</w:t>
      </w:r>
      <w:r w:rsidR="00A227B4">
        <w:rPr>
          <w:rFonts w:ascii="Arial" w:hAnsi="Arial" w:cs="Arial"/>
          <w:sz w:val="22"/>
        </w:rPr>
        <w:t>;</w:t>
      </w:r>
    </w:p>
    <w:p w14:paraId="71AEA919" w14:textId="77777777" w:rsidR="00A227B4"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 xml:space="preserve">Verbinder maar ook </w:t>
      </w:r>
      <w:r w:rsidR="00A227B4">
        <w:rPr>
          <w:rFonts w:ascii="Arial" w:hAnsi="Arial" w:cs="Arial"/>
          <w:sz w:val="22"/>
        </w:rPr>
        <w:t>uitvoerder, praktisch ingesteld;</w:t>
      </w:r>
    </w:p>
    <w:p w14:paraId="549A1287" w14:textId="77777777" w:rsidR="001C415F" w:rsidRPr="007A3113" w:rsidRDefault="001C415F" w:rsidP="007A3113">
      <w:pPr>
        <w:pStyle w:val="Lijstalinea"/>
        <w:numPr>
          <w:ilvl w:val="0"/>
          <w:numId w:val="9"/>
        </w:numPr>
        <w:spacing w:after="0" w:line="276" w:lineRule="auto"/>
        <w:rPr>
          <w:rFonts w:ascii="Arial" w:hAnsi="Arial" w:cs="Arial"/>
          <w:sz w:val="22"/>
        </w:rPr>
      </w:pPr>
      <w:r w:rsidRPr="00A227B4">
        <w:rPr>
          <w:rFonts w:ascii="Arial" w:hAnsi="Arial" w:cs="Arial"/>
          <w:sz w:val="22"/>
        </w:rPr>
        <w:t>Iemand die er is als het moet</w:t>
      </w:r>
      <w:r w:rsidR="00A227B4">
        <w:rPr>
          <w:rFonts w:ascii="Arial" w:hAnsi="Arial" w:cs="Arial"/>
          <w:sz w:val="22"/>
        </w:rPr>
        <w:t>.</w:t>
      </w:r>
    </w:p>
    <w:p w14:paraId="35C594FE" w14:textId="77777777" w:rsidR="001C415F" w:rsidRPr="00C61DB2" w:rsidRDefault="001C415F" w:rsidP="00C61DB2">
      <w:pPr>
        <w:spacing w:after="0"/>
        <w:rPr>
          <w:rFonts w:ascii="Arial" w:hAnsi="Arial" w:cs="Arial"/>
        </w:rPr>
      </w:pPr>
    </w:p>
    <w:p w14:paraId="77F1A6D7" w14:textId="77777777" w:rsidR="001C415F" w:rsidRPr="00C61DB2" w:rsidRDefault="001C415F" w:rsidP="00C61DB2">
      <w:pPr>
        <w:spacing w:after="0"/>
        <w:rPr>
          <w:rFonts w:ascii="Arial" w:hAnsi="Arial" w:cs="Arial"/>
          <w:b/>
        </w:rPr>
      </w:pPr>
      <w:r w:rsidRPr="00C61DB2">
        <w:rPr>
          <w:rFonts w:ascii="Arial" w:hAnsi="Arial" w:cs="Arial"/>
          <w:b/>
        </w:rPr>
        <w:t>Spreekuur:</w:t>
      </w:r>
    </w:p>
    <w:p w14:paraId="0C9A8CC1" w14:textId="77777777" w:rsidR="001C415F"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Er is geen behoefte aan een fysiek spreekuur. Met de huidige communicatiemiddelen is dat niet meer nodig.</w:t>
      </w:r>
    </w:p>
    <w:p w14:paraId="20168B54" w14:textId="77777777" w:rsidR="001C415F" w:rsidRPr="00C61DB2" w:rsidRDefault="001C415F" w:rsidP="00C61DB2">
      <w:pPr>
        <w:spacing w:after="0"/>
        <w:rPr>
          <w:rFonts w:ascii="Arial" w:hAnsi="Arial" w:cs="Arial"/>
        </w:rPr>
      </w:pPr>
    </w:p>
    <w:p w14:paraId="1BEBC65F" w14:textId="49B5F43F" w:rsidR="001C415F" w:rsidRPr="00C61DB2" w:rsidRDefault="001C415F" w:rsidP="00C61DB2">
      <w:pPr>
        <w:spacing w:after="0"/>
        <w:rPr>
          <w:rFonts w:ascii="Arial" w:hAnsi="Arial" w:cs="Arial"/>
          <w:b/>
        </w:rPr>
      </w:pPr>
      <w:r w:rsidRPr="00C61DB2">
        <w:rPr>
          <w:rFonts w:ascii="Arial" w:hAnsi="Arial" w:cs="Arial"/>
          <w:b/>
        </w:rPr>
        <w:t xml:space="preserve">Definitie </w:t>
      </w:r>
      <w:r w:rsidR="000359EB">
        <w:rPr>
          <w:rFonts w:ascii="Arial" w:hAnsi="Arial" w:cs="Arial"/>
          <w:b/>
        </w:rPr>
        <w:t>Wijkgericht werken</w:t>
      </w:r>
      <w:r w:rsidRPr="00C61DB2">
        <w:rPr>
          <w:rFonts w:ascii="Arial" w:hAnsi="Arial" w:cs="Arial"/>
          <w:b/>
        </w:rPr>
        <w:t>:</w:t>
      </w:r>
    </w:p>
    <w:p w14:paraId="3F25EE79" w14:textId="03521AD5" w:rsidR="001C415F"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 xml:space="preserve">Alle </w:t>
      </w:r>
      <w:r w:rsidR="006E5524" w:rsidRPr="0012396A">
        <w:rPr>
          <w:rFonts w:ascii="Arial" w:hAnsi="Arial" w:cs="Arial"/>
          <w:sz w:val="22"/>
        </w:rPr>
        <w:t>belangen</w:t>
      </w:r>
      <w:r w:rsidRPr="0012396A">
        <w:rPr>
          <w:rFonts w:ascii="Arial" w:hAnsi="Arial" w:cs="Arial"/>
          <w:sz w:val="22"/>
        </w:rPr>
        <w:t xml:space="preserve">verenigingen kunnen zich vinden in de definitie van het </w:t>
      </w:r>
      <w:r w:rsidR="000359EB">
        <w:rPr>
          <w:rFonts w:ascii="Arial" w:hAnsi="Arial" w:cs="Arial"/>
          <w:sz w:val="22"/>
        </w:rPr>
        <w:t>Wijkgericht werken</w:t>
      </w:r>
      <w:r w:rsidRPr="0012396A">
        <w:rPr>
          <w:rFonts w:ascii="Arial" w:hAnsi="Arial" w:cs="Arial"/>
          <w:sz w:val="22"/>
        </w:rPr>
        <w:t xml:space="preserve"> “samen werken aan de leefbaarheid en sociale samenhang in de wijk”</w:t>
      </w:r>
    </w:p>
    <w:p w14:paraId="2D3A6822" w14:textId="77777777" w:rsidR="00A227B4" w:rsidRDefault="00A227B4" w:rsidP="00C61DB2">
      <w:pPr>
        <w:spacing w:after="0"/>
        <w:rPr>
          <w:rFonts w:ascii="Arial" w:hAnsi="Arial" w:cs="Arial"/>
        </w:rPr>
      </w:pPr>
    </w:p>
    <w:p w14:paraId="33D630C0" w14:textId="77777777" w:rsidR="00741797" w:rsidRDefault="00741797">
      <w:pPr>
        <w:rPr>
          <w:rFonts w:ascii="Arial" w:hAnsi="Arial" w:cs="Arial"/>
        </w:rPr>
      </w:pPr>
      <w:r>
        <w:rPr>
          <w:rFonts w:ascii="Arial" w:hAnsi="Arial" w:cs="Arial"/>
        </w:rPr>
        <w:br w:type="page"/>
      </w:r>
    </w:p>
    <w:p w14:paraId="1CDAB2D1" w14:textId="11137E05" w:rsidR="001C415F" w:rsidRPr="00A227B4" w:rsidRDefault="001C415F" w:rsidP="00C61DB2">
      <w:pPr>
        <w:spacing w:after="0"/>
        <w:rPr>
          <w:rFonts w:ascii="Arial" w:hAnsi="Arial" w:cs="Arial"/>
          <w:b/>
          <w:u w:val="single"/>
        </w:rPr>
      </w:pPr>
      <w:r w:rsidRPr="00A227B4">
        <w:rPr>
          <w:rFonts w:ascii="Arial" w:hAnsi="Arial" w:cs="Arial"/>
          <w:b/>
          <w:u w:val="single"/>
        </w:rPr>
        <w:lastRenderedPageBreak/>
        <w:t>Opmerking</w:t>
      </w:r>
      <w:r w:rsidR="00740161">
        <w:rPr>
          <w:rFonts w:ascii="Arial" w:hAnsi="Arial" w:cs="Arial"/>
          <w:b/>
          <w:u w:val="single"/>
        </w:rPr>
        <w:t>en</w:t>
      </w:r>
      <w:r w:rsidRPr="00A227B4">
        <w:rPr>
          <w:rFonts w:ascii="Arial" w:hAnsi="Arial" w:cs="Arial"/>
          <w:b/>
          <w:u w:val="single"/>
        </w:rPr>
        <w:t xml:space="preserve"> per belangenvereniging</w:t>
      </w:r>
    </w:p>
    <w:p w14:paraId="0D0ABCE4" w14:textId="77777777" w:rsidR="00A227B4" w:rsidRDefault="00A227B4" w:rsidP="00C61DB2">
      <w:pPr>
        <w:spacing w:after="0"/>
        <w:rPr>
          <w:rFonts w:ascii="Arial" w:hAnsi="Arial" w:cs="Arial"/>
          <w:b/>
        </w:rPr>
      </w:pPr>
    </w:p>
    <w:p w14:paraId="6FFD3CCF" w14:textId="77777777" w:rsidR="001C415F" w:rsidRPr="00C61DB2" w:rsidRDefault="001C415F" w:rsidP="00C61DB2">
      <w:pPr>
        <w:spacing w:after="0"/>
        <w:rPr>
          <w:rFonts w:ascii="Arial" w:hAnsi="Arial" w:cs="Arial"/>
          <w:b/>
        </w:rPr>
      </w:pPr>
      <w:r w:rsidRPr="00C61DB2">
        <w:rPr>
          <w:rFonts w:ascii="Arial" w:hAnsi="Arial" w:cs="Arial"/>
          <w:b/>
        </w:rPr>
        <w:t>RAS</w:t>
      </w:r>
    </w:p>
    <w:p w14:paraId="6112C410"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Actief bestuur</w:t>
      </w:r>
      <w:r w:rsidR="00ED2B17" w:rsidRPr="0012396A">
        <w:rPr>
          <w:rFonts w:ascii="Arial" w:hAnsi="Arial" w:cs="Arial"/>
          <w:sz w:val="22"/>
        </w:rPr>
        <w:t>;</w:t>
      </w:r>
    </w:p>
    <w:p w14:paraId="27F88530"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250 leden</w:t>
      </w:r>
      <w:r w:rsidR="00ED2B17">
        <w:rPr>
          <w:rFonts w:ascii="Arial" w:hAnsi="Arial" w:cs="Arial"/>
          <w:sz w:val="22"/>
        </w:rPr>
        <w:t>;</w:t>
      </w:r>
    </w:p>
    <w:p w14:paraId="041A4115"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RAS-visie/analyse</w:t>
      </w:r>
      <w:r w:rsidR="00ED2B17">
        <w:rPr>
          <w:rFonts w:ascii="Arial" w:hAnsi="Arial" w:cs="Arial"/>
          <w:sz w:val="22"/>
        </w:rPr>
        <w:t>;</w:t>
      </w:r>
    </w:p>
    <w:p w14:paraId="7E3F7068"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Veel activiteiten ook per dorp</w:t>
      </w:r>
      <w:r w:rsidR="00ED2B17">
        <w:rPr>
          <w:rFonts w:ascii="Arial" w:hAnsi="Arial" w:cs="Arial"/>
          <w:sz w:val="22"/>
        </w:rPr>
        <w:t>.</w:t>
      </w:r>
    </w:p>
    <w:p w14:paraId="62C8454F" w14:textId="77777777" w:rsidR="006E5524" w:rsidRPr="00C61DB2" w:rsidRDefault="006E5524" w:rsidP="00C61DB2">
      <w:pPr>
        <w:spacing w:after="0"/>
        <w:rPr>
          <w:rFonts w:ascii="Arial" w:hAnsi="Arial" w:cs="Arial"/>
        </w:rPr>
      </w:pPr>
    </w:p>
    <w:p w14:paraId="3817C789" w14:textId="77777777" w:rsidR="001C415F" w:rsidRPr="00C61DB2" w:rsidRDefault="001C415F" w:rsidP="00C61DB2">
      <w:pPr>
        <w:spacing w:after="0"/>
        <w:rPr>
          <w:rFonts w:ascii="Arial" w:hAnsi="Arial" w:cs="Arial"/>
          <w:b/>
        </w:rPr>
      </w:pPr>
      <w:r w:rsidRPr="00C61DB2">
        <w:rPr>
          <w:rFonts w:ascii="Arial" w:hAnsi="Arial" w:cs="Arial"/>
          <w:b/>
        </w:rPr>
        <w:t>Roderwolde:</w:t>
      </w:r>
    </w:p>
    <w:p w14:paraId="034E9276"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90 % is lid, nieuwkomers worden benaderd</w:t>
      </w:r>
      <w:r w:rsidR="00ED2B17" w:rsidRPr="0012396A">
        <w:rPr>
          <w:rFonts w:ascii="Arial" w:hAnsi="Arial" w:cs="Arial"/>
          <w:sz w:val="22"/>
        </w:rPr>
        <w:t>;</w:t>
      </w:r>
    </w:p>
    <w:p w14:paraId="78557B7A"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Communicatie via website en de schoolkrant</w:t>
      </w:r>
      <w:r w:rsidR="00ED2B17">
        <w:rPr>
          <w:rFonts w:ascii="Arial" w:hAnsi="Arial" w:cs="Arial"/>
          <w:sz w:val="22"/>
        </w:rPr>
        <w:t>;</w:t>
      </w:r>
    </w:p>
    <w:p w14:paraId="026EE386"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Reisvereniging en lief en leed</w:t>
      </w:r>
      <w:r w:rsidR="00ED2B17">
        <w:rPr>
          <w:rFonts w:ascii="Arial" w:hAnsi="Arial" w:cs="Arial"/>
          <w:sz w:val="22"/>
        </w:rPr>
        <w:t>;</w:t>
      </w:r>
    </w:p>
    <w:p w14:paraId="731B3AF5"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Schakel tussen de inwoners en de gemeente</w:t>
      </w:r>
      <w:r w:rsidR="00ED2B17">
        <w:rPr>
          <w:rFonts w:ascii="Arial" w:hAnsi="Arial" w:cs="Arial"/>
          <w:sz w:val="22"/>
        </w:rPr>
        <w:t>.</w:t>
      </w:r>
    </w:p>
    <w:p w14:paraId="76B1BA72" w14:textId="77777777" w:rsidR="001C415F" w:rsidRPr="00C61DB2" w:rsidRDefault="001C415F" w:rsidP="00C61DB2">
      <w:pPr>
        <w:spacing w:after="0"/>
        <w:rPr>
          <w:rFonts w:ascii="Arial" w:hAnsi="Arial" w:cs="Arial"/>
        </w:rPr>
      </w:pPr>
    </w:p>
    <w:p w14:paraId="1B4A987C" w14:textId="77777777" w:rsidR="001C415F" w:rsidRPr="00C61DB2" w:rsidRDefault="001C415F" w:rsidP="00C61DB2">
      <w:pPr>
        <w:spacing w:after="0"/>
        <w:rPr>
          <w:rFonts w:ascii="Arial" w:hAnsi="Arial" w:cs="Arial"/>
          <w:b/>
        </w:rPr>
      </w:pPr>
      <w:r w:rsidRPr="00C61DB2">
        <w:rPr>
          <w:rFonts w:ascii="Arial" w:hAnsi="Arial" w:cs="Arial"/>
          <w:b/>
        </w:rPr>
        <w:t>Leutingewolde:</w:t>
      </w:r>
    </w:p>
    <w:p w14:paraId="17C88446"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157 leden, nieuwkomers worden benaderd</w:t>
      </w:r>
      <w:r w:rsidR="00ED2B17" w:rsidRPr="0012396A">
        <w:rPr>
          <w:rFonts w:ascii="Arial" w:hAnsi="Arial" w:cs="Arial"/>
          <w:sz w:val="22"/>
        </w:rPr>
        <w:t>;</w:t>
      </w:r>
    </w:p>
    <w:p w14:paraId="02871FE4"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Lief en leed</w:t>
      </w:r>
      <w:r w:rsidR="00ED2B17">
        <w:rPr>
          <w:rFonts w:ascii="Arial" w:hAnsi="Arial" w:cs="Arial"/>
          <w:sz w:val="22"/>
        </w:rPr>
        <w:t>;</w:t>
      </w:r>
    </w:p>
    <w:p w14:paraId="14DF129F"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Ook aandacht voor oud inwoners (reisje)</w:t>
      </w:r>
      <w:r w:rsidR="00ED2B17">
        <w:rPr>
          <w:rFonts w:ascii="Arial" w:hAnsi="Arial" w:cs="Arial"/>
          <w:sz w:val="22"/>
        </w:rPr>
        <w:t>;</w:t>
      </w:r>
    </w:p>
    <w:p w14:paraId="4CDA185C"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Ze houden zich bezig met organiseren van leuke dingen en niet zoveel met belangenbehartiging</w:t>
      </w:r>
      <w:r w:rsidR="00ED2B17">
        <w:rPr>
          <w:rFonts w:ascii="Arial" w:hAnsi="Arial" w:cs="Arial"/>
          <w:sz w:val="22"/>
        </w:rPr>
        <w:t>.</w:t>
      </w:r>
    </w:p>
    <w:p w14:paraId="65E54D8C" w14:textId="77777777" w:rsidR="001C415F" w:rsidRPr="00C61DB2" w:rsidRDefault="001C415F" w:rsidP="00C61DB2">
      <w:pPr>
        <w:spacing w:after="0"/>
        <w:rPr>
          <w:rFonts w:ascii="Arial" w:hAnsi="Arial" w:cs="Arial"/>
        </w:rPr>
      </w:pPr>
    </w:p>
    <w:p w14:paraId="28DCE2AE" w14:textId="77777777" w:rsidR="001C415F" w:rsidRPr="00C61DB2" w:rsidRDefault="001C415F" w:rsidP="00C61DB2">
      <w:pPr>
        <w:spacing w:after="0"/>
        <w:rPr>
          <w:rFonts w:ascii="Arial" w:hAnsi="Arial" w:cs="Arial"/>
          <w:b/>
        </w:rPr>
      </w:pPr>
      <w:r w:rsidRPr="00C61DB2">
        <w:rPr>
          <w:rFonts w:ascii="Arial" w:hAnsi="Arial" w:cs="Arial"/>
          <w:b/>
        </w:rPr>
        <w:t>Lieveren:</w:t>
      </w:r>
    </w:p>
    <w:p w14:paraId="3CF0F97D"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Nieuw bestuur per december 2017</w:t>
      </w:r>
      <w:r w:rsidR="00ED2B17" w:rsidRPr="0012396A">
        <w:rPr>
          <w:rFonts w:ascii="Arial" w:hAnsi="Arial" w:cs="Arial"/>
          <w:sz w:val="22"/>
        </w:rPr>
        <w:t>;</w:t>
      </w:r>
    </w:p>
    <w:p w14:paraId="03A006CE"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Schakel tussen de inwoners en de gemeente, glasvezel</w:t>
      </w:r>
      <w:r w:rsidR="00ED2B17">
        <w:rPr>
          <w:rFonts w:ascii="Arial" w:hAnsi="Arial" w:cs="Arial"/>
          <w:sz w:val="22"/>
        </w:rPr>
        <w:t>;</w:t>
      </w:r>
    </w:p>
    <w:p w14:paraId="2D31D0DF"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Bij evenementen (Liefair) zijn genoeg vrijwilligers beschikbaar</w:t>
      </w:r>
      <w:r w:rsidR="00ED2B17">
        <w:rPr>
          <w:rFonts w:ascii="Arial" w:hAnsi="Arial" w:cs="Arial"/>
          <w:sz w:val="22"/>
        </w:rPr>
        <w:t>;</w:t>
      </w:r>
    </w:p>
    <w:p w14:paraId="6B26D227"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Lieveren wil wel taken van de gemeente overnemen, bijvoorbeeld onderhoud van de bermen aan de Drift</w:t>
      </w:r>
      <w:r w:rsidR="00ED2B17">
        <w:rPr>
          <w:rFonts w:ascii="Arial" w:hAnsi="Arial" w:cs="Arial"/>
          <w:sz w:val="22"/>
        </w:rPr>
        <w:t>;</w:t>
      </w:r>
    </w:p>
    <w:p w14:paraId="4B590586"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Lieveren is bezig om een visie te ontwikkelen</w:t>
      </w:r>
      <w:r w:rsidR="00ED2B17">
        <w:rPr>
          <w:rFonts w:ascii="Arial" w:hAnsi="Arial" w:cs="Arial"/>
          <w:sz w:val="22"/>
        </w:rPr>
        <w:t>.</w:t>
      </w:r>
    </w:p>
    <w:p w14:paraId="3135BA20" w14:textId="77777777" w:rsidR="001C415F" w:rsidRPr="0012396A" w:rsidRDefault="001C415F" w:rsidP="0012396A">
      <w:pPr>
        <w:pStyle w:val="Lijstalinea"/>
        <w:spacing w:after="0" w:line="276" w:lineRule="auto"/>
        <w:ind w:left="720" w:firstLine="0"/>
        <w:rPr>
          <w:rFonts w:ascii="Arial" w:hAnsi="Arial" w:cs="Arial"/>
          <w:sz w:val="22"/>
        </w:rPr>
      </w:pPr>
    </w:p>
    <w:p w14:paraId="75322C4C" w14:textId="77777777" w:rsidR="001C415F" w:rsidRPr="0012396A" w:rsidRDefault="001C415F" w:rsidP="0012396A">
      <w:pPr>
        <w:spacing w:after="0"/>
        <w:rPr>
          <w:rFonts w:ascii="Arial" w:hAnsi="Arial" w:cs="Arial"/>
          <w:b/>
        </w:rPr>
      </w:pPr>
      <w:r w:rsidRPr="0012396A">
        <w:rPr>
          <w:rFonts w:ascii="Arial" w:hAnsi="Arial" w:cs="Arial"/>
          <w:b/>
        </w:rPr>
        <w:t>Nietap Terheyl:</w:t>
      </w:r>
    </w:p>
    <w:p w14:paraId="20DA552D"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Oudste vereniging van het noorden 114 jaar</w:t>
      </w:r>
      <w:r w:rsidR="00ED2B17" w:rsidRPr="0012396A">
        <w:rPr>
          <w:rFonts w:ascii="Arial" w:hAnsi="Arial" w:cs="Arial"/>
          <w:sz w:val="22"/>
        </w:rPr>
        <w:t>;</w:t>
      </w:r>
    </w:p>
    <w:p w14:paraId="730252AC"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Ze willen zich vooral met de belangen van de inwoners inzetten</w:t>
      </w:r>
      <w:r w:rsidR="00ED2B17">
        <w:rPr>
          <w:rFonts w:ascii="Arial" w:hAnsi="Arial" w:cs="Arial"/>
          <w:sz w:val="22"/>
        </w:rPr>
        <w:t>;</w:t>
      </w:r>
    </w:p>
    <w:p w14:paraId="3B2A7A95"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Communicatie via flyers 12 keer per jaar</w:t>
      </w:r>
      <w:r w:rsidR="00ED2B17">
        <w:rPr>
          <w:rFonts w:ascii="Arial" w:hAnsi="Arial" w:cs="Arial"/>
          <w:sz w:val="22"/>
        </w:rPr>
        <w:t>;</w:t>
      </w:r>
    </w:p>
    <w:p w14:paraId="67AD87C2"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Lief en leed</w:t>
      </w:r>
      <w:r w:rsidR="00ED2B17">
        <w:rPr>
          <w:rFonts w:ascii="Arial" w:hAnsi="Arial" w:cs="Arial"/>
          <w:sz w:val="22"/>
        </w:rPr>
        <w:t>;</w:t>
      </w:r>
    </w:p>
    <w:p w14:paraId="073E1152"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Activiteiten (Pinkstermarkt)</w:t>
      </w:r>
      <w:r w:rsidR="00ED2B17">
        <w:rPr>
          <w:rFonts w:ascii="Arial" w:hAnsi="Arial" w:cs="Arial"/>
          <w:sz w:val="22"/>
        </w:rPr>
        <w:t>.</w:t>
      </w:r>
    </w:p>
    <w:p w14:paraId="732B2338" w14:textId="77777777" w:rsidR="006E5524" w:rsidRPr="00C61DB2" w:rsidRDefault="006E5524" w:rsidP="00C61DB2">
      <w:pPr>
        <w:spacing w:after="0"/>
        <w:rPr>
          <w:rFonts w:ascii="Arial" w:hAnsi="Arial" w:cs="Arial"/>
        </w:rPr>
      </w:pPr>
    </w:p>
    <w:p w14:paraId="58F31088" w14:textId="77777777" w:rsidR="001C415F" w:rsidRPr="00C61DB2" w:rsidRDefault="001C415F" w:rsidP="00C61DB2">
      <w:pPr>
        <w:spacing w:after="0"/>
        <w:rPr>
          <w:rFonts w:ascii="Arial" w:hAnsi="Arial" w:cs="Arial"/>
          <w:b/>
        </w:rPr>
      </w:pPr>
      <w:r w:rsidRPr="00C61DB2">
        <w:rPr>
          <w:rFonts w:ascii="Arial" w:hAnsi="Arial" w:cs="Arial"/>
          <w:b/>
        </w:rPr>
        <w:t>Een:</w:t>
      </w:r>
    </w:p>
    <w:p w14:paraId="7FCE0E8A"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Plaatselijk Belang Een is maatschappelijk betrokken en onderhoud</w:t>
      </w:r>
      <w:r w:rsidR="006E5524" w:rsidRPr="0012396A">
        <w:rPr>
          <w:rFonts w:ascii="Arial" w:hAnsi="Arial" w:cs="Arial"/>
          <w:sz w:val="22"/>
        </w:rPr>
        <w:t>t de contacten naar de gemeente</w:t>
      </w:r>
      <w:r w:rsidRPr="0012396A">
        <w:rPr>
          <w:rFonts w:ascii="Arial" w:hAnsi="Arial" w:cs="Arial"/>
          <w:sz w:val="22"/>
        </w:rPr>
        <w:t>. Ze zijn een verbinder tussen de inwon</w:t>
      </w:r>
      <w:r w:rsidR="00ED2B17" w:rsidRPr="0012396A">
        <w:rPr>
          <w:rFonts w:ascii="Arial" w:hAnsi="Arial" w:cs="Arial"/>
          <w:sz w:val="22"/>
        </w:rPr>
        <w:t>ers van het dorp en de gemeente;</w:t>
      </w:r>
    </w:p>
    <w:p w14:paraId="1F10BBDF"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50% van totaal is lid en in Een zelf 70%</w:t>
      </w:r>
      <w:r w:rsidR="00ED2B17">
        <w:rPr>
          <w:rFonts w:ascii="Arial" w:hAnsi="Arial" w:cs="Arial"/>
          <w:sz w:val="22"/>
        </w:rPr>
        <w:t>;</w:t>
      </w:r>
    </w:p>
    <w:p w14:paraId="600417AD"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Een wil wel de beschikking krijgen over wijk/dorpsbudgette</w:t>
      </w:r>
      <w:r w:rsidR="00ED2B17">
        <w:rPr>
          <w:rFonts w:ascii="Arial" w:hAnsi="Arial" w:cs="Arial"/>
          <w:sz w:val="22"/>
        </w:rPr>
        <w:t>n. Maar…. Niet teveel rompslomp;</w:t>
      </w:r>
    </w:p>
    <w:p w14:paraId="19138DC5" w14:textId="77777777" w:rsidR="00F85E8D"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Plaatselijk Belang Een heeft, als</w:t>
      </w:r>
      <w:r w:rsidR="006E5524" w:rsidRPr="00ED2B17">
        <w:rPr>
          <w:rFonts w:ascii="Arial" w:hAnsi="Arial" w:cs="Arial"/>
          <w:sz w:val="22"/>
        </w:rPr>
        <w:t xml:space="preserve"> we overgaan in 2 gebieden</w:t>
      </w:r>
      <w:r w:rsidRPr="00ED2B17">
        <w:rPr>
          <w:rFonts w:ascii="Arial" w:hAnsi="Arial" w:cs="Arial"/>
          <w:sz w:val="22"/>
        </w:rPr>
        <w:t>, behoefte aan een soort</w:t>
      </w:r>
      <w:r w:rsidR="006E5524" w:rsidRPr="00ED2B17">
        <w:rPr>
          <w:rFonts w:ascii="Arial" w:hAnsi="Arial" w:cs="Arial"/>
          <w:sz w:val="22"/>
        </w:rPr>
        <w:t xml:space="preserve"> platform van dat gebied</w:t>
      </w:r>
      <w:r w:rsidRPr="00ED2B17">
        <w:rPr>
          <w:rFonts w:ascii="Arial" w:hAnsi="Arial" w:cs="Arial"/>
          <w:sz w:val="22"/>
        </w:rPr>
        <w:t xml:space="preserve">. </w:t>
      </w:r>
    </w:p>
    <w:p w14:paraId="180D347F" w14:textId="45318DA3" w:rsidR="001C415F" w:rsidRPr="0012396A" w:rsidRDefault="006E5524" w:rsidP="00F85E8D">
      <w:pPr>
        <w:pStyle w:val="Lijstalinea"/>
        <w:spacing w:after="0" w:line="276" w:lineRule="auto"/>
        <w:ind w:left="720" w:firstLine="0"/>
        <w:rPr>
          <w:rFonts w:ascii="Arial" w:hAnsi="Arial" w:cs="Arial"/>
          <w:sz w:val="22"/>
        </w:rPr>
      </w:pPr>
      <w:r w:rsidRPr="00ED2B17">
        <w:rPr>
          <w:rFonts w:ascii="Arial" w:hAnsi="Arial" w:cs="Arial"/>
          <w:sz w:val="22"/>
        </w:rPr>
        <w:t xml:space="preserve">De belangenvereniging kan </w:t>
      </w:r>
      <w:r w:rsidR="001C415F" w:rsidRPr="00ED2B17">
        <w:rPr>
          <w:rFonts w:ascii="Arial" w:hAnsi="Arial" w:cs="Arial"/>
          <w:sz w:val="22"/>
        </w:rPr>
        <w:t>2 keer per jaar bij elkaar komen om over gezamenlijke belangen te praten. Dat kan een bestuurlijk overleg zijn maar ook met ambtenaren.</w:t>
      </w:r>
    </w:p>
    <w:p w14:paraId="1B5CC29F" w14:textId="73CCE330" w:rsidR="00A227B4" w:rsidRDefault="00A227B4" w:rsidP="00C61DB2">
      <w:pPr>
        <w:spacing w:after="0"/>
        <w:rPr>
          <w:rFonts w:ascii="Arial" w:hAnsi="Arial" w:cs="Arial"/>
          <w:b/>
        </w:rPr>
      </w:pPr>
    </w:p>
    <w:p w14:paraId="1634B096" w14:textId="77777777" w:rsidR="00AC262E" w:rsidRDefault="00AC262E" w:rsidP="00C61DB2">
      <w:pPr>
        <w:spacing w:after="0"/>
        <w:rPr>
          <w:rFonts w:ascii="Arial" w:hAnsi="Arial" w:cs="Arial"/>
          <w:b/>
        </w:rPr>
      </w:pPr>
    </w:p>
    <w:p w14:paraId="7EF1352D" w14:textId="77777777" w:rsidR="00A37E3D" w:rsidRDefault="00A37E3D">
      <w:pPr>
        <w:rPr>
          <w:rFonts w:ascii="Arial" w:hAnsi="Arial" w:cs="Arial"/>
          <w:b/>
        </w:rPr>
      </w:pPr>
      <w:r>
        <w:rPr>
          <w:rFonts w:ascii="Arial" w:hAnsi="Arial" w:cs="Arial"/>
          <w:b/>
        </w:rPr>
        <w:br w:type="page"/>
      </w:r>
    </w:p>
    <w:p w14:paraId="50A306EE" w14:textId="5510C20C" w:rsidR="001C415F" w:rsidRPr="00C61DB2" w:rsidRDefault="001C415F" w:rsidP="00C61DB2">
      <w:pPr>
        <w:spacing w:after="0"/>
        <w:rPr>
          <w:rFonts w:ascii="Arial" w:hAnsi="Arial" w:cs="Arial"/>
          <w:b/>
        </w:rPr>
      </w:pPr>
      <w:bookmarkStart w:id="34" w:name="_GoBack"/>
      <w:bookmarkEnd w:id="34"/>
      <w:r w:rsidRPr="00C61DB2">
        <w:rPr>
          <w:rFonts w:ascii="Arial" w:hAnsi="Arial" w:cs="Arial"/>
          <w:b/>
        </w:rPr>
        <w:lastRenderedPageBreak/>
        <w:t>Veenhuizen:</w:t>
      </w:r>
    </w:p>
    <w:p w14:paraId="194DC902"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 xml:space="preserve">Behoefte aan een dorpswinkeltje, kan worden gerund door inwoners, ook een plek voor sociale contacten. Kan bijvoorbeeld in het verenigingsgebouw of de kerk. Je kan er dan ook </w:t>
      </w:r>
      <w:r w:rsidR="006E5524" w:rsidRPr="0012396A">
        <w:rPr>
          <w:rFonts w:ascii="Arial" w:hAnsi="Arial" w:cs="Arial"/>
          <w:sz w:val="22"/>
        </w:rPr>
        <w:t xml:space="preserve">andere activiteiten ontplooien. </w:t>
      </w:r>
      <w:r w:rsidRPr="0012396A">
        <w:rPr>
          <w:rFonts w:ascii="Arial" w:hAnsi="Arial" w:cs="Arial"/>
          <w:sz w:val="22"/>
        </w:rPr>
        <w:t>Zorg voor bedrijvigheid</w:t>
      </w:r>
      <w:r w:rsidR="006E5524" w:rsidRPr="0012396A">
        <w:rPr>
          <w:rFonts w:ascii="Arial" w:hAnsi="Arial" w:cs="Arial"/>
          <w:sz w:val="22"/>
        </w:rPr>
        <w:t xml:space="preserve">. </w:t>
      </w:r>
      <w:r w:rsidRPr="0012396A">
        <w:rPr>
          <w:rFonts w:ascii="Arial" w:hAnsi="Arial" w:cs="Arial"/>
          <w:sz w:val="22"/>
        </w:rPr>
        <w:t>Zorg voor iets voor de jeugd (samen is leuker)</w:t>
      </w:r>
    </w:p>
    <w:p w14:paraId="5824FE75"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Zorg voor iets voor de ouderen (samen in leuker)</w:t>
      </w:r>
      <w:r w:rsidR="006E5524" w:rsidRPr="00ED2B17">
        <w:rPr>
          <w:rFonts w:ascii="Arial" w:hAnsi="Arial" w:cs="Arial"/>
          <w:sz w:val="22"/>
        </w:rPr>
        <w:t>.</w:t>
      </w:r>
    </w:p>
    <w:p w14:paraId="1E42B934"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Probleem in Veenhuizen is dat er wel veel wordt georganiseerd maar dat het vooral mens</w:t>
      </w:r>
      <w:r w:rsidR="006E5524" w:rsidRPr="00ED2B17">
        <w:rPr>
          <w:rFonts w:ascii="Arial" w:hAnsi="Arial" w:cs="Arial"/>
          <w:sz w:val="22"/>
        </w:rPr>
        <w:t xml:space="preserve">en van buiten Veenhuizen trekt. </w:t>
      </w:r>
      <w:r w:rsidRPr="00ED2B17">
        <w:rPr>
          <w:rFonts w:ascii="Arial" w:hAnsi="Arial" w:cs="Arial"/>
          <w:sz w:val="22"/>
        </w:rPr>
        <w:t>Ga de wijk niet Wijk NORG noemen</w:t>
      </w:r>
    </w:p>
    <w:p w14:paraId="00C7CC8C"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Veenhuizen wil graag een platform waarin naast de inwoners ook de provincie de gemeente maar ook justitie zijn vertegenwoordigd. Dit platform moet wel zeggenschap hebben, zo voorkom je een overval door een projectontwikkelaar. Als voorbeeld wordt het onderwijs genoemd.</w:t>
      </w:r>
    </w:p>
    <w:p w14:paraId="0BFEC35F" w14:textId="77777777" w:rsidR="001C415F" w:rsidRPr="00C61DB2" w:rsidRDefault="001C415F" w:rsidP="00C61DB2">
      <w:pPr>
        <w:spacing w:after="0"/>
        <w:rPr>
          <w:rFonts w:ascii="Arial" w:hAnsi="Arial" w:cs="Arial"/>
        </w:rPr>
      </w:pPr>
    </w:p>
    <w:p w14:paraId="4799C2F1" w14:textId="77777777" w:rsidR="001C415F" w:rsidRPr="00C61DB2" w:rsidRDefault="001C415F" w:rsidP="00C61DB2">
      <w:pPr>
        <w:spacing w:after="0"/>
        <w:rPr>
          <w:rFonts w:ascii="Arial" w:hAnsi="Arial" w:cs="Arial"/>
          <w:b/>
        </w:rPr>
      </w:pPr>
      <w:r w:rsidRPr="00C61DB2">
        <w:rPr>
          <w:rFonts w:ascii="Arial" w:hAnsi="Arial" w:cs="Arial"/>
          <w:b/>
        </w:rPr>
        <w:t>Peize:</w:t>
      </w:r>
    </w:p>
    <w:p w14:paraId="70D87C10"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Peize is bezig om een dorpsplananalyse te ontwikkelen. Ze haken daarbij aan op de beleidsplannen die er in de gemeente zijn. Uiteindelijk willen ze dat de analyse deel uit gaat ma</w:t>
      </w:r>
      <w:r w:rsidR="00ED2B17" w:rsidRPr="0012396A">
        <w:rPr>
          <w:rFonts w:ascii="Arial" w:hAnsi="Arial" w:cs="Arial"/>
          <w:sz w:val="22"/>
        </w:rPr>
        <w:t>ken van het gemeentelijk beleid;</w:t>
      </w:r>
    </w:p>
    <w:p w14:paraId="3C1C7889"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Vergaderingen laagdrempelig en in het dorpshuis</w:t>
      </w:r>
      <w:r w:rsidR="00ED2B17">
        <w:rPr>
          <w:rFonts w:ascii="Arial" w:hAnsi="Arial" w:cs="Arial"/>
          <w:sz w:val="22"/>
        </w:rPr>
        <w:t>;</w:t>
      </w:r>
    </w:p>
    <w:p w14:paraId="2B48EA06"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Communicatie via ditispeize.nl</w:t>
      </w:r>
      <w:r w:rsidR="00ED2B17">
        <w:rPr>
          <w:rFonts w:ascii="Arial" w:hAnsi="Arial" w:cs="Arial"/>
          <w:sz w:val="22"/>
        </w:rPr>
        <w:t>;</w:t>
      </w:r>
    </w:p>
    <w:p w14:paraId="2746C23F"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 xml:space="preserve">Behoefte om de planningen van de </w:t>
      </w:r>
      <w:r w:rsidR="00ED2B17">
        <w:rPr>
          <w:rFonts w:ascii="Arial" w:hAnsi="Arial" w:cs="Arial"/>
          <w:sz w:val="22"/>
        </w:rPr>
        <w:t>gemeente weten;</w:t>
      </w:r>
    </w:p>
    <w:p w14:paraId="6096AB19" w14:textId="77777777" w:rsidR="00ED2B17" w:rsidRPr="0012396A" w:rsidRDefault="00ED2B17" w:rsidP="0012396A">
      <w:pPr>
        <w:pStyle w:val="Lijstalinea"/>
        <w:numPr>
          <w:ilvl w:val="0"/>
          <w:numId w:val="9"/>
        </w:numPr>
        <w:spacing w:after="0" w:line="276" w:lineRule="auto"/>
        <w:rPr>
          <w:rFonts w:ascii="Arial" w:hAnsi="Arial" w:cs="Arial"/>
          <w:sz w:val="22"/>
        </w:rPr>
      </w:pPr>
      <w:r>
        <w:rPr>
          <w:rFonts w:ascii="Arial" w:hAnsi="Arial" w:cs="Arial"/>
          <w:sz w:val="22"/>
        </w:rPr>
        <w:t>Vertrouwen moet er zijn;</w:t>
      </w:r>
    </w:p>
    <w:p w14:paraId="0F2ED17A"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Dorpsbelangen wil graag over diverse onderwerpen meepraten.</w:t>
      </w:r>
    </w:p>
    <w:p w14:paraId="1226DE4F" w14:textId="77777777" w:rsidR="006E5524" w:rsidRPr="00C61DB2" w:rsidRDefault="006E5524" w:rsidP="00C61DB2">
      <w:pPr>
        <w:spacing w:after="0"/>
        <w:rPr>
          <w:rFonts w:ascii="Arial" w:hAnsi="Arial" w:cs="Arial"/>
          <w:b/>
        </w:rPr>
      </w:pPr>
    </w:p>
    <w:p w14:paraId="782B3DE2" w14:textId="77777777" w:rsidR="001C415F" w:rsidRPr="00C61DB2" w:rsidRDefault="001C415F" w:rsidP="00C61DB2">
      <w:pPr>
        <w:spacing w:after="0"/>
        <w:rPr>
          <w:rFonts w:ascii="Arial" w:hAnsi="Arial" w:cs="Arial"/>
          <w:b/>
        </w:rPr>
      </w:pPr>
      <w:r w:rsidRPr="00C61DB2">
        <w:rPr>
          <w:rFonts w:ascii="Arial" w:hAnsi="Arial" w:cs="Arial"/>
          <w:b/>
        </w:rPr>
        <w:t>Norg:</w:t>
      </w:r>
    </w:p>
    <w:p w14:paraId="2DF2085B" w14:textId="77777777" w:rsidR="00ED2B17"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Er is behoefte om verborgen een</w:t>
      </w:r>
      <w:r w:rsidR="00ED2B17" w:rsidRPr="0012396A">
        <w:rPr>
          <w:rFonts w:ascii="Arial" w:hAnsi="Arial" w:cs="Arial"/>
          <w:sz w:val="22"/>
        </w:rPr>
        <w:t>zaamheid boven tafel te krijgen;</w:t>
      </w:r>
    </w:p>
    <w:p w14:paraId="39374B46"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Binnen Norg is behoefte om een aantal buurtverenigingen te organiseren. Eigenlijk 1 belangenvereniging met daarbinnen een aantal buurtverenigingen onder de paraplu van dorpsbelangen Norg</w:t>
      </w:r>
      <w:r w:rsidR="00ED2B17">
        <w:rPr>
          <w:rFonts w:ascii="Arial" w:hAnsi="Arial" w:cs="Arial"/>
          <w:sz w:val="22"/>
        </w:rPr>
        <w:t>;</w:t>
      </w:r>
    </w:p>
    <w:p w14:paraId="194F8975"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Norg wil graag 1 a 2 keer per jaar de “zware” p</w:t>
      </w:r>
      <w:r w:rsidR="00ED2B17">
        <w:rPr>
          <w:rFonts w:ascii="Arial" w:hAnsi="Arial" w:cs="Arial"/>
          <w:sz w:val="22"/>
        </w:rPr>
        <w:t>unten met het college bespreken;</w:t>
      </w:r>
    </w:p>
    <w:p w14:paraId="1B591CDB" w14:textId="77777777" w:rsidR="00ED2B17"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Geen actiegroep, komen op voor een leefbaar Norg</w:t>
      </w:r>
      <w:r w:rsidR="00ED2B17">
        <w:rPr>
          <w:rFonts w:ascii="Arial" w:hAnsi="Arial" w:cs="Arial"/>
          <w:sz w:val="22"/>
        </w:rPr>
        <w:t>;</w:t>
      </w:r>
    </w:p>
    <w:p w14:paraId="44B4BEBF" w14:textId="77777777" w:rsidR="001C415F" w:rsidRPr="0012396A" w:rsidRDefault="001C415F" w:rsidP="0012396A">
      <w:pPr>
        <w:pStyle w:val="Lijstalinea"/>
        <w:numPr>
          <w:ilvl w:val="0"/>
          <w:numId w:val="9"/>
        </w:numPr>
        <w:spacing w:after="0" w:line="276" w:lineRule="auto"/>
        <w:rPr>
          <w:rFonts w:ascii="Arial" w:hAnsi="Arial" w:cs="Arial"/>
          <w:sz w:val="22"/>
        </w:rPr>
      </w:pPr>
      <w:r w:rsidRPr="00ED2B17">
        <w:rPr>
          <w:rFonts w:ascii="Arial" w:hAnsi="Arial" w:cs="Arial"/>
          <w:sz w:val="22"/>
        </w:rPr>
        <w:t>Ambtenaren zijn er voor de inwoners maar niet alle ambtenaren zijn zich daarvan bewust.</w:t>
      </w:r>
    </w:p>
    <w:p w14:paraId="65068046" w14:textId="77777777" w:rsidR="001C415F" w:rsidRPr="00C61DB2" w:rsidRDefault="001C415F" w:rsidP="00C61DB2">
      <w:pPr>
        <w:spacing w:after="0"/>
        <w:rPr>
          <w:rFonts w:ascii="Arial" w:hAnsi="Arial" w:cs="Arial"/>
          <w:b/>
        </w:rPr>
      </w:pPr>
    </w:p>
    <w:p w14:paraId="4573E3EE" w14:textId="77777777" w:rsidR="001C415F" w:rsidRPr="00C61DB2" w:rsidRDefault="001C415F" w:rsidP="00C61DB2">
      <w:pPr>
        <w:spacing w:after="0"/>
        <w:rPr>
          <w:rFonts w:ascii="Arial" w:hAnsi="Arial" w:cs="Arial"/>
          <w:b/>
        </w:rPr>
      </w:pPr>
      <w:r w:rsidRPr="00C61DB2">
        <w:rPr>
          <w:rFonts w:ascii="Arial" w:hAnsi="Arial" w:cs="Arial"/>
          <w:b/>
        </w:rPr>
        <w:t>Langelo:</w:t>
      </w:r>
    </w:p>
    <w:p w14:paraId="09FC0DE3" w14:textId="77777777" w:rsidR="005D7DB0"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De Stichting Huiskamer in Langelo is sinds augustus eigenaar van voormalig café Bralds</w:t>
      </w:r>
      <w:r w:rsidR="005D7DB0" w:rsidRPr="0012396A">
        <w:rPr>
          <w:rFonts w:ascii="Arial" w:hAnsi="Arial" w:cs="Arial"/>
          <w:sz w:val="22"/>
        </w:rPr>
        <w:t>;</w:t>
      </w:r>
    </w:p>
    <w:p w14:paraId="25AD6A93" w14:textId="77777777" w:rsidR="001C415F" w:rsidRPr="0012396A" w:rsidRDefault="001C415F" w:rsidP="0012396A">
      <w:pPr>
        <w:pStyle w:val="Lijstalinea"/>
        <w:numPr>
          <w:ilvl w:val="0"/>
          <w:numId w:val="9"/>
        </w:numPr>
        <w:spacing w:after="0" w:line="276" w:lineRule="auto"/>
        <w:rPr>
          <w:rFonts w:ascii="Arial" w:hAnsi="Arial" w:cs="Arial"/>
          <w:sz w:val="22"/>
        </w:rPr>
      </w:pPr>
      <w:r w:rsidRPr="005D7DB0">
        <w:rPr>
          <w:rFonts w:ascii="Arial" w:hAnsi="Arial" w:cs="Arial"/>
          <w:sz w:val="22"/>
        </w:rPr>
        <w:t>Er worden vrij veel evenementen georganiseerd en daarbij is steeds aandacht voor de individuele bewoner.</w:t>
      </w:r>
    </w:p>
    <w:p w14:paraId="08DE4A38" w14:textId="77777777" w:rsidR="001C415F" w:rsidRPr="00C61DB2" w:rsidRDefault="001C415F" w:rsidP="00C61DB2">
      <w:pPr>
        <w:spacing w:after="0"/>
        <w:rPr>
          <w:rFonts w:ascii="Arial" w:hAnsi="Arial" w:cs="Arial"/>
          <w:b/>
        </w:rPr>
      </w:pPr>
    </w:p>
    <w:p w14:paraId="52D1FE64" w14:textId="77777777" w:rsidR="001C415F" w:rsidRPr="00C61DB2" w:rsidRDefault="001C415F" w:rsidP="00C61DB2">
      <w:pPr>
        <w:spacing w:after="0"/>
        <w:rPr>
          <w:rFonts w:ascii="Arial" w:hAnsi="Arial" w:cs="Arial"/>
          <w:b/>
        </w:rPr>
      </w:pPr>
      <w:r w:rsidRPr="00C61DB2">
        <w:rPr>
          <w:rFonts w:ascii="Arial" w:hAnsi="Arial" w:cs="Arial"/>
          <w:b/>
        </w:rPr>
        <w:t xml:space="preserve">de Velden: </w:t>
      </w:r>
    </w:p>
    <w:p w14:paraId="5D191712" w14:textId="77777777" w:rsidR="005D7DB0"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100% is lid van de vereniging, contributie wordt aan de deur opgehaald zodat het bestuur elk ja</w:t>
      </w:r>
      <w:r w:rsidR="005D7DB0" w:rsidRPr="0012396A">
        <w:rPr>
          <w:rFonts w:ascii="Arial" w:hAnsi="Arial" w:cs="Arial"/>
          <w:sz w:val="22"/>
        </w:rPr>
        <w:t>ar met iedereen heeft gesproken;</w:t>
      </w:r>
    </w:p>
    <w:p w14:paraId="2696F817" w14:textId="77777777" w:rsidR="005D7DB0" w:rsidRPr="0012396A" w:rsidRDefault="005D7DB0" w:rsidP="0012396A">
      <w:pPr>
        <w:pStyle w:val="Lijstalinea"/>
        <w:numPr>
          <w:ilvl w:val="0"/>
          <w:numId w:val="9"/>
        </w:numPr>
        <w:spacing w:after="0" w:line="276" w:lineRule="auto"/>
        <w:rPr>
          <w:rFonts w:ascii="Arial" w:hAnsi="Arial" w:cs="Arial"/>
          <w:sz w:val="22"/>
        </w:rPr>
      </w:pPr>
      <w:r>
        <w:rPr>
          <w:rFonts w:ascii="Arial" w:hAnsi="Arial" w:cs="Arial"/>
          <w:sz w:val="22"/>
        </w:rPr>
        <w:t>Bestuur vergadert elke 6 week;</w:t>
      </w:r>
    </w:p>
    <w:p w14:paraId="08B84913" w14:textId="77777777" w:rsidR="001C415F" w:rsidRPr="0012396A" w:rsidRDefault="001C415F" w:rsidP="0012396A">
      <w:pPr>
        <w:pStyle w:val="Lijstalinea"/>
        <w:numPr>
          <w:ilvl w:val="0"/>
          <w:numId w:val="9"/>
        </w:numPr>
        <w:spacing w:after="0" w:line="276" w:lineRule="auto"/>
        <w:rPr>
          <w:rFonts w:ascii="Arial" w:hAnsi="Arial" w:cs="Arial"/>
          <w:sz w:val="22"/>
        </w:rPr>
      </w:pPr>
      <w:r w:rsidRPr="005D7DB0">
        <w:rPr>
          <w:rFonts w:ascii="Arial" w:hAnsi="Arial" w:cs="Arial"/>
          <w:sz w:val="22"/>
        </w:rPr>
        <w:t>Er worden veel activiteiten georganiseerd</w:t>
      </w:r>
      <w:r w:rsidR="005D7DB0">
        <w:rPr>
          <w:rFonts w:ascii="Arial" w:hAnsi="Arial" w:cs="Arial"/>
          <w:sz w:val="22"/>
        </w:rPr>
        <w:t>.</w:t>
      </w:r>
    </w:p>
    <w:p w14:paraId="31DFB937" w14:textId="77777777" w:rsidR="00A227B4" w:rsidRPr="00C61DB2" w:rsidRDefault="00A227B4" w:rsidP="00C61DB2">
      <w:pPr>
        <w:spacing w:after="0"/>
        <w:rPr>
          <w:rFonts w:ascii="Arial" w:hAnsi="Arial" w:cs="Arial"/>
          <w:b/>
        </w:rPr>
      </w:pPr>
    </w:p>
    <w:p w14:paraId="6ED14D57" w14:textId="77777777" w:rsidR="001C415F" w:rsidRPr="00C61DB2" w:rsidRDefault="001C415F" w:rsidP="00C61DB2">
      <w:pPr>
        <w:spacing w:after="0"/>
        <w:rPr>
          <w:rFonts w:ascii="Arial" w:hAnsi="Arial" w:cs="Arial"/>
          <w:b/>
        </w:rPr>
      </w:pPr>
      <w:r w:rsidRPr="00C61DB2">
        <w:rPr>
          <w:rFonts w:ascii="Arial" w:hAnsi="Arial" w:cs="Arial"/>
          <w:b/>
        </w:rPr>
        <w:t>Huis ter Heide en Peest:</w:t>
      </w:r>
    </w:p>
    <w:p w14:paraId="6E91050E" w14:textId="77777777" w:rsidR="001C415F"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Zijn wel uitgenodigd maar niet gekomen.</w:t>
      </w:r>
    </w:p>
    <w:p w14:paraId="4C7BCD11" w14:textId="7E671F9D" w:rsidR="001C415F" w:rsidRDefault="001C415F" w:rsidP="00C61DB2">
      <w:pPr>
        <w:spacing w:after="0"/>
        <w:rPr>
          <w:rFonts w:ascii="Arial" w:hAnsi="Arial" w:cs="Arial"/>
        </w:rPr>
      </w:pPr>
    </w:p>
    <w:p w14:paraId="694DBD63" w14:textId="77777777" w:rsidR="00EF29F6" w:rsidRDefault="00EF29F6">
      <w:pPr>
        <w:rPr>
          <w:rFonts w:ascii="Arial" w:hAnsi="Arial" w:cs="Arial"/>
          <w:b/>
        </w:rPr>
      </w:pPr>
      <w:r>
        <w:rPr>
          <w:rFonts w:ascii="Arial" w:hAnsi="Arial" w:cs="Arial"/>
          <w:b/>
        </w:rPr>
        <w:br w:type="page"/>
      </w:r>
    </w:p>
    <w:p w14:paraId="4476DD11" w14:textId="67816006" w:rsidR="001C415F" w:rsidRPr="00C61DB2" w:rsidRDefault="001C415F" w:rsidP="00C61DB2">
      <w:pPr>
        <w:spacing w:after="0"/>
        <w:rPr>
          <w:rFonts w:ascii="Arial" w:hAnsi="Arial" w:cs="Arial"/>
          <w:b/>
        </w:rPr>
      </w:pPr>
      <w:r w:rsidRPr="00C61DB2">
        <w:rPr>
          <w:rFonts w:ascii="Arial" w:hAnsi="Arial" w:cs="Arial"/>
          <w:b/>
        </w:rPr>
        <w:lastRenderedPageBreak/>
        <w:t>Platformoverleg:</w:t>
      </w:r>
    </w:p>
    <w:p w14:paraId="1F0BB17D" w14:textId="77777777" w:rsidR="005D7DB0" w:rsidRPr="0012396A" w:rsidRDefault="001C415F" w:rsidP="0012396A">
      <w:pPr>
        <w:pStyle w:val="Lijstalinea"/>
        <w:numPr>
          <w:ilvl w:val="0"/>
          <w:numId w:val="9"/>
        </w:numPr>
        <w:spacing w:after="0" w:line="276" w:lineRule="auto"/>
        <w:rPr>
          <w:rFonts w:ascii="Arial" w:hAnsi="Arial" w:cs="Arial"/>
          <w:sz w:val="22"/>
        </w:rPr>
      </w:pPr>
      <w:r w:rsidRPr="0012396A">
        <w:rPr>
          <w:rFonts w:ascii="Arial" w:hAnsi="Arial" w:cs="Arial"/>
          <w:sz w:val="22"/>
        </w:rPr>
        <w:t>Geen taak in de uitvoering</w:t>
      </w:r>
      <w:r w:rsidR="005D7DB0" w:rsidRPr="0012396A">
        <w:rPr>
          <w:rFonts w:ascii="Arial" w:hAnsi="Arial" w:cs="Arial"/>
          <w:sz w:val="22"/>
        </w:rPr>
        <w:t>;</w:t>
      </w:r>
    </w:p>
    <w:p w14:paraId="1EA4D9DC" w14:textId="77777777" w:rsidR="005D7DB0" w:rsidRPr="0012396A" w:rsidRDefault="001C415F" w:rsidP="0012396A">
      <w:pPr>
        <w:pStyle w:val="Lijstalinea"/>
        <w:numPr>
          <w:ilvl w:val="0"/>
          <w:numId w:val="9"/>
        </w:numPr>
        <w:spacing w:after="0" w:line="276" w:lineRule="auto"/>
        <w:rPr>
          <w:rFonts w:ascii="Arial" w:hAnsi="Arial" w:cs="Arial"/>
          <w:sz w:val="22"/>
        </w:rPr>
      </w:pPr>
      <w:r w:rsidRPr="005D7DB0">
        <w:rPr>
          <w:rFonts w:ascii="Arial" w:hAnsi="Arial" w:cs="Arial"/>
          <w:sz w:val="22"/>
        </w:rPr>
        <w:t>Ze weten niet wat er in de wijk leeft</w:t>
      </w:r>
      <w:r w:rsidR="005D7DB0">
        <w:rPr>
          <w:rFonts w:ascii="Arial" w:hAnsi="Arial" w:cs="Arial"/>
          <w:sz w:val="22"/>
        </w:rPr>
        <w:t>;</w:t>
      </w:r>
    </w:p>
    <w:p w14:paraId="35469168" w14:textId="77777777" w:rsidR="005D7DB0" w:rsidRPr="0012396A" w:rsidRDefault="001C415F" w:rsidP="0012396A">
      <w:pPr>
        <w:pStyle w:val="Lijstalinea"/>
        <w:numPr>
          <w:ilvl w:val="0"/>
          <w:numId w:val="9"/>
        </w:numPr>
        <w:spacing w:after="0" w:line="276" w:lineRule="auto"/>
        <w:rPr>
          <w:rFonts w:ascii="Arial" w:hAnsi="Arial" w:cs="Arial"/>
          <w:sz w:val="22"/>
        </w:rPr>
      </w:pPr>
      <w:r w:rsidRPr="005D7DB0">
        <w:rPr>
          <w:rFonts w:ascii="Arial" w:hAnsi="Arial" w:cs="Arial"/>
          <w:sz w:val="22"/>
        </w:rPr>
        <w:t>Slechts 10 % lid</w:t>
      </w:r>
      <w:r w:rsidR="005D7DB0">
        <w:rPr>
          <w:rFonts w:ascii="Arial" w:hAnsi="Arial" w:cs="Arial"/>
          <w:sz w:val="22"/>
        </w:rPr>
        <w:t>;</w:t>
      </w:r>
    </w:p>
    <w:p w14:paraId="6F451D5E" w14:textId="77777777" w:rsidR="005D7DB0" w:rsidRPr="0012396A" w:rsidRDefault="001C415F" w:rsidP="0012396A">
      <w:pPr>
        <w:pStyle w:val="Lijstalinea"/>
        <w:numPr>
          <w:ilvl w:val="0"/>
          <w:numId w:val="9"/>
        </w:numPr>
        <w:spacing w:after="0" w:line="276" w:lineRule="auto"/>
        <w:rPr>
          <w:rFonts w:ascii="Arial" w:hAnsi="Arial" w:cs="Arial"/>
          <w:sz w:val="22"/>
        </w:rPr>
      </w:pPr>
      <w:r w:rsidRPr="005D7DB0">
        <w:rPr>
          <w:rFonts w:ascii="Arial" w:hAnsi="Arial" w:cs="Arial"/>
          <w:sz w:val="22"/>
        </w:rPr>
        <w:t xml:space="preserve">Ze treden </w:t>
      </w:r>
      <w:r w:rsidRPr="0012396A">
        <w:rPr>
          <w:rFonts w:ascii="Arial" w:hAnsi="Arial" w:cs="Arial"/>
          <w:sz w:val="22"/>
        </w:rPr>
        <w:t>niet</w:t>
      </w:r>
      <w:r w:rsidRPr="005D7DB0">
        <w:rPr>
          <w:rFonts w:ascii="Arial" w:hAnsi="Arial" w:cs="Arial"/>
          <w:sz w:val="22"/>
        </w:rPr>
        <w:t xml:space="preserve"> namens de wijk op maar </w:t>
      </w:r>
      <w:r w:rsidRPr="0012396A">
        <w:rPr>
          <w:rFonts w:ascii="Arial" w:hAnsi="Arial" w:cs="Arial"/>
          <w:sz w:val="22"/>
        </w:rPr>
        <w:t>voor</w:t>
      </w:r>
      <w:r w:rsidRPr="005D7DB0">
        <w:rPr>
          <w:rFonts w:ascii="Arial" w:hAnsi="Arial" w:cs="Arial"/>
          <w:sz w:val="22"/>
        </w:rPr>
        <w:t xml:space="preserve"> de wijk</w:t>
      </w:r>
      <w:r w:rsidR="005D7DB0">
        <w:rPr>
          <w:rFonts w:ascii="Arial" w:hAnsi="Arial" w:cs="Arial"/>
          <w:sz w:val="22"/>
        </w:rPr>
        <w:t>;</w:t>
      </w:r>
    </w:p>
    <w:p w14:paraId="49849024" w14:textId="77777777" w:rsidR="005D7DB0" w:rsidRPr="0012396A" w:rsidRDefault="001C415F" w:rsidP="0012396A">
      <w:pPr>
        <w:pStyle w:val="Lijstalinea"/>
        <w:numPr>
          <w:ilvl w:val="0"/>
          <w:numId w:val="9"/>
        </w:numPr>
        <w:spacing w:after="0" w:line="276" w:lineRule="auto"/>
        <w:rPr>
          <w:rFonts w:ascii="Arial" w:hAnsi="Arial" w:cs="Arial"/>
          <w:sz w:val="22"/>
        </w:rPr>
      </w:pPr>
      <w:r w:rsidRPr="005D7DB0">
        <w:rPr>
          <w:rFonts w:ascii="Arial" w:hAnsi="Arial" w:cs="Arial"/>
          <w:sz w:val="22"/>
        </w:rPr>
        <w:t>In Hullenveld werken ze met buurtverbinders</w:t>
      </w:r>
      <w:r w:rsidR="005D7DB0">
        <w:rPr>
          <w:rFonts w:ascii="Arial" w:hAnsi="Arial" w:cs="Arial"/>
          <w:sz w:val="22"/>
        </w:rPr>
        <w:t>;</w:t>
      </w:r>
    </w:p>
    <w:p w14:paraId="7D9A8B9E" w14:textId="77777777" w:rsidR="001C415F" w:rsidRPr="0012396A" w:rsidRDefault="001C415F" w:rsidP="0012396A">
      <w:pPr>
        <w:pStyle w:val="Lijstalinea"/>
        <w:numPr>
          <w:ilvl w:val="0"/>
          <w:numId w:val="9"/>
        </w:numPr>
        <w:spacing w:after="0" w:line="276" w:lineRule="auto"/>
        <w:rPr>
          <w:rFonts w:ascii="Arial" w:hAnsi="Arial" w:cs="Arial"/>
          <w:sz w:val="22"/>
        </w:rPr>
      </w:pPr>
      <w:r w:rsidRPr="005D7DB0">
        <w:rPr>
          <w:rFonts w:ascii="Arial" w:hAnsi="Arial" w:cs="Arial"/>
          <w:sz w:val="22"/>
        </w:rPr>
        <w:t>Mensingeveld meldt dat de wijk verpaupert en verloedert, wor</w:t>
      </w:r>
      <w:r w:rsidR="005D7DB0">
        <w:rPr>
          <w:rFonts w:ascii="Arial" w:hAnsi="Arial" w:cs="Arial"/>
          <w:sz w:val="22"/>
        </w:rPr>
        <w:t>dt niet door de anderen gedeeld, d</w:t>
      </w:r>
      <w:r w:rsidRPr="005D7DB0">
        <w:rPr>
          <w:rFonts w:ascii="Arial" w:hAnsi="Arial" w:cs="Arial"/>
          <w:sz w:val="22"/>
        </w:rPr>
        <w:t>eze hebben goede ervaringen</w:t>
      </w:r>
      <w:r w:rsidR="004107F1" w:rsidRPr="005D7DB0">
        <w:rPr>
          <w:rFonts w:ascii="Arial" w:hAnsi="Arial" w:cs="Arial"/>
          <w:sz w:val="22"/>
        </w:rPr>
        <w:t>.</w:t>
      </w:r>
    </w:p>
    <w:p w14:paraId="668C3320" w14:textId="6330DD61" w:rsidR="0012396A" w:rsidRDefault="0012396A">
      <w:pPr>
        <w:rPr>
          <w:rFonts w:ascii="Arial" w:hAnsi="Arial" w:cs="Arial"/>
          <w:b/>
          <w:color w:val="AAD957" w:themeColor="accent5" w:themeTint="99"/>
          <w:sz w:val="28"/>
          <w:szCs w:val="28"/>
        </w:rPr>
      </w:pPr>
    </w:p>
    <w:p w14:paraId="605FFD37" w14:textId="77777777" w:rsidR="00684AB7" w:rsidRDefault="00684AB7">
      <w:pPr>
        <w:rPr>
          <w:rFonts w:ascii="Arial" w:eastAsiaTheme="majorEastAsia" w:hAnsi="Arial" w:cs="Arial"/>
          <w:bCs/>
          <w:i/>
          <w:color w:val="AAD957" w:themeColor="accent5" w:themeTint="99"/>
          <w:sz w:val="28"/>
          <w:szCs w:val="28"/>
        </w:rPr>
      </w:pPr>
      <w:r>
        <w:rPr>
          <w:rFonts w:ascii="Arial" w:hAnsi="Arial" w:cs="Arial"/>
          <w:color w:val="AAD957" w:themeColor="accent5" w:themeTint="99"/>
          <w:sz w:val="28"/>
          <w:szCs w:val="28"/>
        </w:rPr>
        <w:br w:type="page"/>
      </w:r>
    </w:p>
    <w:p w14:paraId="5593313C" w14:textId="64A9C7B9" w:rsidR="00180746" w:rsidRPr="00E42274" w:rsidRDefault="00180746" w:rsidP="00E42274">
      <w:pPr>
        <w:pStyle w:val="Kop1"/>
        <w:spacing w:before="240" w:after="120" w:line="276" w:lineRule="auto"/>
        <w:rPr>
          <w:rFonts w:ascii="Arial" w:hAnsi="Arial" w:cs="Arial"/>
          <w:color w:val="AAD957" w:themeColor="accent5" w:themeTint="99"/>
          <w:sz w:val="28"/>
          <w:szCs w:val="28"/>
        </w:rPr>
      </w:pPr>
      <w:bookmarkStart w:id="35" w:name="_Toc535927743"/>
      <w:r w:rsidRPr="00E42274">
        <w:rPr>
          <w:rFonts w:ascii="Arial" w:hAnsi="Arial" w:cs="Arial"/>
          <w:color w:val="AAD957" w:themeColor="accent5" w:themeTint="99"/>
          <w:sz w:val="28"/>
          <w:szCs w:val="28"/>
        </w:rPr>
        <w:lastRenderedPageBreak/>
        <w:t>Bijlage 2</w:t>
      </w:r>
      <w:bookmarkEnd w:id="35"/>
    </w:p>
    <w:p w14:paraId="081566F3" w14:textId="77777777" w:rsidR="003947BE" w:rsidRPr="00E42274" w:rsidRDefault="003947BE" w:rsidP="003947BE">
      <w:pPr>
        <w:pStyle w:val="Kop1"/>
        <w:spacing w:before="240" w:after="120" w:line="276" w:lineRule="auto"/>
        <w:rPr>
          <w:rFonts w:ascii="Arial" w:hAnsi="Arial" w:cs="Arial"/>
          <w:color w:val="AAD957" w:themeColor="accent5" w:themeTint="99"/>
          <w:sz w:val="24"/>
          <w:szCs w:val="24"/>
        </w:rPr>
      </w:pPr>
      <w:bookmarkStart w:id="36" w:name="_Toc535927744"/>
      <w:r w:rsidRPr="00E42274">
        <w:rPr>
          <w:rFonts w:ascii="Arial" w:hAnsi="Arial" w:cs="Arial"/>
          <w:color w:val="AAD957" w:themeColor="accent5" w:themeTint="99"/>
          <w:sz w:val="24"/>
          <w:szCs w:val="24"/>
        </w:rPr>
        <w:t>Ervaringen en tips andere gemeenten</w:t>
      </w:r>
      <w:bookmarkEnd w:id="36"/>
    </w:p>
    <w:p w14:paraId="381B2B74" w14:textId="77777777" w:rsidR="003947BE" w:rsidRDefault="003947BE" w:rsidP="003947BE">
      <w:pPr>
        <w:spacing w:after="0"/>
        <w:rPr>
          <w:rFonts w:ascii="Arial" w:eastAsia="Times New Roman" w:hAnsi="Arial" w:cs="Arial"/>
          <w:b/>
          <w:spacing w:val="8"/>
        </w:rPr>
      </w:pPr>
    </w:p>
    <w:p w14:paraId="055EDD4E"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Vooraf:</w:t>
      </w:r>
    </w:p>
    <w:p w14:paraId="235CBCD9"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voorstelrondje, wie is wie;</w:t>
      </w:r>
    </w:p>
    <w:p w14:paraId="37C59D8F"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Toelichting; een aantal zaken gaan veranderen; invlechten medewerkers van</w:t>
      </w:r>
    </w:p>
    <w:p w14:paraId="333A50CA"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 xml:space="preserve">Novatec/Kansbanen/Afspraakbanen en gemeente gaan bij de buitendienst meer samenwerken. De vakgroepen Groen en Grijs komen bij elkaar. De gemeente Noordenveld wil in 2 gebieden gaan werken; </w:t>
      </w:r>
    </w:p>
    <w:p w14:paraId="5F3A270E"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De gemeente Noordenveld ziet graag dat er 1 aanspreekpunt per gebied is, kernwaarde we willen als gemeente Noordenveld zichtbaar zijn;</w:t>
      </w:r>
    </w:p>
    <w:p w14:paraId="54F91D79"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 xml:space="preserve">Hoe kijkt de gemeente tegen </w:t>
      </w:r>
      <w:r>
        <w:rPr>
          <w:rFonts w:ascii="Arial" w:hAnsi="Arial" w:cs="Arial"/>
          <w:sz w:val="22"/>
        </w:rPr>
        <w:t>Wijkgericht werken</w:t>
      </w:r>
      <w:r w:rsidRPr="0012396A">
        <w:rPr>
          <w:rFonts w:ascii="Arial" w:hAnsi="Arial" w:cs="Arial"/>
          <w:sz w:val="22"/>
        </w:rPr>
        <w:t xml:space="preserve"> aan en hoe komt de gemeente tegemoet aan de wensen van de individuele inwoner en van de belangenverenigingen. Hoe verloopt de communicatie naar de inwoners;</w:t>
      </w:r>
    </w:p>
    <w:p w14:paraId="73EC9F8B"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Hoe is de gemeente daarin georganiseerd.</w:t>
      </w:r>
    </w:p>
    <w:p w14:paraId="57B1899C" w14:textId="77777777" w:rsidR="003947BE" w:rsidRPr="00101B58" w:rsidRDefault="003947BE" w:rsidP="003947BE">
      <w:pPr>
        <w:spacing w:after="0"/>
        <w:ind w:hanging="705"/>
        <w:rPr>
          <w:rFonts w:ascii="Arial" w:eastAsia="Times New Roman" w:hAnsi="Arial" w:cs="Arial"/>
          <w:spacing w:val="8"/>
        </w:rPr>
      </w:pPr>
    </w:p>
    <w:p w14:paraId="50F91816" w14:textId="77777777" w:rsidR="003947BE" w:rsidRPr="00101B58" w:rsidRDefault="003947BE" w:rsidP="003947BE">
      <w:pPr>
        <w:pStyle w:val="Geenafstand"/>
        <w:spacing w:line="276" w:lineRule="auto"/>
        <w:rPr>
          <w:rFonts w:ascii="Arial" w:hAnsi="Arial" w:cs="Arial"/>
          <w:b/>
        </w:rPr>
      </w:pPr>
      <w:r w:rsidRPr="00101B58">
        <w:rPr>
          <w:rFonts w:ascii="Arial" w:hAnsi="Arial" w:cs="Arial"/>
          <w:b/>
        </w:rPr>
        <w:t>Algemeen:</w:t>
      </w:r>
    </w:p>
    <w:p w14:paraId="7F1DEBD7"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Niet alle gemeenten hebben zogenoemde belangenverenigingen, geen enkele gemeente heeft een dekkend netwerk wat betreft belangenverenigingen.</w:t>
      </w:r>
    </w:p>
    <w:p w14:paraId="39ED8DDE"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Een aantal gemeenten hebben convenanten met de belangenverenigingen gesloten.</w:t>
      </w:r>
    </w:p>
    <w:p w14:paraId="696853BD"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Vanuit de gedachte dat de gemeente Noordenveld zogenoemde gebieds</w:t>
      </w:r>
      <w:r>
        <w:rPr>
          <w:rFonts w:ascii="Arial" w:hAnsi="Arial" w:cs="Arial"/>
          <w:sz w:val="22"/>
        </w:rPr>
        <w:t>verbinders wil aanstellen is na</w:t>
      </w:r>
      <w:r w:rsidRPr="0012396A">
        <w:rPr>
          <w:rFonts w:ascii="Arial" w:hAnsi="Arial" w:cs="Arial"/>
          <w:sz w:val="22"/>
        </w:rPr>
        <w:t xml:space="preserve">gegaan wat de benamingen in de andere gemeenten zijn. Er zijn verschillende benamingen voor de beoogde functie; wijkregisseur, contactambtenaar, en regiomanager. </w:t>
      </w:r>
    </w:p>
    <w:p w14:paraId="62616E8C"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Bij de geïnterviewde gemeenten is nergens sprake van één contactambtenaar (gebiedsverbinder). Gemiddeld zijn er twee contactambtenaren bij de geïnterviewde gemeenten aangesteld.</w:t>
      </w:r>
    </w:p>
    <w:p w14:paraId="4EDAD87C"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Er is veelvuldig overleg met de belangenverenigingen. Ze schuiven ook aan bij leden-en bestuursvergaderingen.</w:t>
      </w:r>
    </w:p>
    <w:p w14:paraId="3CAFEEE7"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Bij een aantal gemeenten is sprake van wijken maar ook van verschillende wijken. Zo heeft bijvoorbeeld een gemeente twee verschillende  indelingen betreffende wijken namelijk fysiek versus sociaal domein.</w:t>
      </w:r>
    </w:p>
    <w:p w14:paraId="446CF64D" w14:textId="77777777" w:rsidR="003947BE" w:rsidRPr="00101B58" w:rsidRDefault="003947BE" w:rsidP="003947BE">
      <w:pPr>
        <w:spacing w:after="0"/>
        <w:rPr>
          <w:rFonts w:ascii="Arial" w:eastAsia="Times New Roman" w:hAnsi="Arial" w:cs="Arial"/>
          <w:b/>
          <w:spacing w:val="8"/>
        </w:rPr>
      </w:pPr>
    </w:p>
    <w:p w14:paraId="2331AE68"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Initiatieven en budgetten:</w:t>
      </w:r>
    </w:p>
    <w:p w14:paraId="43FC9BBB" w14:textId="77777777" w:rsidR="003947BE"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 xml:space="preserve">Bij alle geïnterviewde gemeenten worden initiatieven van bewoners gestimuleerd waarbij het motto is ‘SAMEN DOEN’. </w:t>
      </w:r>
    </w:p>
    <w:p w14:paraId="4CEF2781"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 xml:space="preserve">Daarnaast hebben alle gemeenten </w:t>
      </w:r>
      <w:r>
        <w:rPr>
          <w:rFonts w:ascii="Arial" w:hAnsi="Arial" w:cs="Arial"/>
          <w:sz w:val="22"/>
        </w:rPr>
        <w:t xml:space="preserve">de beschikking over zogenoemde </w:t>
      </w:r>
      <w:r w:rsidRPr="0012396A">
        <w:rPr>
          <w:rFonts w:ascii="Arial" w:hAnsi="Arial" w:cs="Arial"/>
          <w:sz w:val="22"/>
        </w:rPr>
        <w:t>wijkbudgetten en stellen zij deze wijkbudgetten beschikbaar voor de omgeving.</w:t>
      </w:r>
    </w:p>
    <w:p w14:paraId="0DCB6026" w14:textId="77777777" w:rsidR="003947BE" w:rsidRPr="00101B58" w:rsidRDefault="003947BE" w:rsidP="003947BE">
      <w:pPr>
        <w:spacing w:after="0"/>
        <w:rPr>
          <w:rFonts w:ascii="Arial" w:eastAsia="Times New Roman" w:hAnsi="Arial" w:cs="Arial"/>
          <w:spacing w:val="8"/>
        </w:rPr>
      </w:pPr>
    </w:p>
    <w:p w14:paraId="4E3454F1"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Spreekuur:</w:t>
      </w:r>
    </w:p>
    <w:p w14:paraId="48AB71CC" w14:textId="77777777" w:rsidR="003947BE" w:rsidRPr="0012396A" w:rsidRDefault="003947BE" w:rsidP="003947BE">
      <w:pPr>
        <w:pStyle w:val="Lijstalinea"/>
        <w:spacing w:after="0" w:line="276" w:lineRule="auto"/>
        <w:ind w:left="720" w:firstLine="0"/>
        <w:rPr>
          <w:rFonts w:ascii="Arial" w:hAnsi="Arial" w:cs="Arial"/>
          <w:sz w:val="22"/>
        </w:rPr>
      </w:pPr>
      <w:r w:rsidRPr="0012396A">
        <w:rPr>
          <w:rFonts w:ascii="Arial" w:hAnsi="Arial" w:cs="Arial"/>
          <w:sz w:val="22"/>
        </w:rPr>
        <w:t>Geen enkele gemeente heeft fysieke spreekuren, de gemeenten geven volmondig aan dat dit is achterhaald. Reden; de inwoners weten de gemeente wel op andere manieren te vinden.</w:t>
      </w:r>
    </w:p>
    <w:p w14:paraId="2C2E939E" w14:textId="77777777" w:rsidR="00AC262E" w:rsidRDefault="00AC262E" w:rsidP="003947BE">
      <w:pPr>
        <w:spacing w:after="0"/>
        <w:rPr>
          <w:rFonts w:ascii="Arial" w:eastAsia="Times New Roman" w:hAnsi="Arial" w:cs="Arial"/>
          <w:spacing w:val="8"/>
        </w:rPr>
      </w:pPr>
    </w:p>
    <w:p w14:paraId="00073C60" w14:textId="77777777" w:rsidR="00A6748B" w:rsidRDefault="00A6748B">
      <w:pPr>
        <w:rPr>
          <w:rFonts w:ascii="Arial" w:eastAsia="Times New Roman" w:hAnsi="Arial" w:cs="Arial"/>
          <w:b/>
          <w:spacing w:val="8"/>
        </w:rPr>
      </w:pPr>
      <w:r>
        <w:rPr>
          <w:rFonts w:ascii="Arial" w:eastAsia="Times New Roman" w:hAnsi="Arial" w:cs="Arial"/>
          <w:b/>
          <w:spacing w:val="8"/>
        </w:rPr>
        <w:br w:type="page"/>
      </w:r>
    </w:p>
    <w:p w14:paraId="7730AAAC" w14:textId="46B3EFE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lastRenderedPageBreak/>
        <w:t>Wijk-en dorpsschouwen:</w:t>
      </w:r>
    </w:p>
    <w:p w14:paraId="211077FB"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Elke gemeente heeft een eigen manier van schouwen ontwikkeld;</w:t>
      </w:r>
    </w:p>
    <w:p w14:paraId="0FD79674"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De gemeente Smallingerland bijvoorbeeld schouwt op verzoek van het dorp en/of wijk;</w:t>
      </w:r>
    </w:p>
    <w:p w14:paraId="5CB39171"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 xml:space="preserve">De gemeente Assen kent het </w:t>
      </w:r>
      <w:r>
        <w:rPr>
          <w:rFonts w:ascii="Arial" w:hAnsi="Arial" w:cs="Arial"/>
          <w:sz w:val="22"/>
        </w:rPr>
        <w:t xml:space="preserve">principe </w:t>
      </w:r>
      <w:r w:rsidRPr="0012396A">
        <w:rPr>
          <w:rFonts w:ascii="Arial" w:hAnsi="Arial" w:cs="Arial"/>
          <w:sz w:val="22"/>
        </w:rPr>
        <w:t>van wijkschouwen niet;</w:t>
      </w:r>
    </w:p>
    <w:p w14:paraId="6FDF89D1"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De overige gemeenten zijn niet duidelijk in wat wijk- en dorpschouwen zijn, de indruk is, dat er weinig schouwen worden gehouden.</w:t>
      </w:r>
    </w:p>
    <w:p w14:paraId="6DB71B19" w14:textId="77777777" w:rsidR="003947BE" w:rsidRPr="00101B58" w:rsidRDefault="003947BE" w:rsidP="003947BE">
      <w:pPr>
        <w:spacing w:after="0"/>
        <w:rPr>
          <w:rFonts w:ascii="Arial" w:eastAsia="Times New Roman" w:hAnsi="Arial" w:cs="Arial"/>
          <w:spacing w:val="8"/>
        </w:rPr>
      </w:pPr>
    </w:p>
    <w:p w14:paraId="249777CF"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Competenties functie contactambtenaar (gebiedsverbinder) volgens de geïnterviewde gemeenten:</w:t>
      </w:r>
    </w:p>
    <w:p w14:paraId="61DBFF10"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HBO-er;</w:t>
      </w:r>
    </w:p>
    <w:p w14:paraId="4FD4F1DC"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Deskundigheid;</w:t>
      </w:r>
    </w:p>
    <w:p w14:paraId="374F7816"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Praktisch ingesteld;</w:t>
      </w:r>
    </w:p>
    <w:p w14:paraId="7EBEC4CC"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Verbaal onderlegd;</w:t>
      </w:r>
    </w:p>
    <w:p w14:paraId="7790BA05"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Betrokkenheid met de wijk;</w:t>
      </w:r>
    </w:p>
    <w:p w14:paraId="063D5206"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Generalist in de basis;</w:t>
      </w:r>
    </w:p>
    <w:p w14:paraId="79805B8F"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Verbinder;</w:t>
      </w:r>
    </w:p>
    <w:p w14:paraId="4C4583AB" w14:textId="77777777" w:rsidR="003947BE" w:rsidRPr="0012396A" w:rsidRDefault="003947BE" w:rsidP="003947BE">
      <w:pPr>
        <w:pStyle w:val="Lijstalinea"/>
        <w:numPr>
          <w:ilvl w:val="0"/>
          <w:numId w:val="9"/>
        </w:numPr>
        <w:spacing w:after="0" w:line="276" w:lineRule="auto"/>
        <w:rPr>
          <w:rFonts w:ascii="Arial" w:hAnsi="Arial" w:cs="Arial"/>
          <w:sz w:val="22"/>
        </w:rPr>
      </w:pPr>
      <w:r w:rsidRPr="0012396A">
        <w:rPr>
          <w:rFonts w:ascii="Arial" w:hAnsi="Arial" w:cs="Arial"/>
          <w:sz w:val="22"/>
        </w:rPr>
        <w:t>Betrokken maar ook bevlogen.</w:t>
      </w:r>
    </w:p>
    <w:p w14:paraId="21D927BE" w14:textId="77777777" w:rsidR="003947BE" w:rsidRPr="00101B58" w:rsidRDefault="003947BE" w:rsidP="003947BE">
      <w:pPr>
        <w:spacing w:after="0"/>
        <w:rPr>
          <w:rFonts w:ascii="Arial" w:eastAsia="Times New Roman" w:hAnsi="Arial" w:cs="Arial"/>
          <w:b/>
          <w:spacing w:val="8"/>
        </w:rPr>
      </w:pPr>
    </w:p>
    <w:p w14:paraId="22D657BA"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Gemeente Assen:</w:t>
      </w:r>
    </w:p>
    <w:p w14:paraId="020BFE0D" w14:textId="5028D9C3"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In Assen zijn nog een paar (van oudsher) belangenverenigingen maar er wordt niet actief ingezet op belangenverenigingen.De gemeente heeft 2 wijkregisseurs aangesteld voor de eerstelijns contacten.</w:t>
      </w:r>
    </w:p>
    <w:p w14:paraId="211DE1B6"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 xml:space="preserve">De gemeente Assen probeert daarnaast wijkinitiatieven te stimuleren. Waarbij de gemeente de omgeving stimuleert en liefst ziet dat de initiatieven vanuit de inwoners komen en niet vanuit de gemeente. Initiatieven kunnen worden aangemeld via </w:t>
      </w:r>
      <w:hyperlink r:id="rId12" w:history="1">
        <w:r w:rsidRPr="00101B58">
          <w:rPr>
            <w:rFonts w:ascii="Arial" w:eastAsia="Times New Roman" w:hAnsi="Arial" w:cs="Arial"/>
            <w:color w:val="0000FF"/>
            <w:spacing w:val="8"/>
            <w:u w:val="single"/>
          </w:rPr>
          <w:t>www.MijnbuurtAssen.nl</w:t>
        </w:r>
      </w:hyperlink>
    </w:p>
    <w:p w14:paraId="1268C44F"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De ingezonden initiatieven worden getoetst op haalbaarheid, waarbij de bewoners vervolgens de initiatieven zover/veel mogelijk zelf uit werken.</w:t>
      </w:r>
    </w:p>
    <w:p w14:paraId="583FD63A" w14:textId="77777777" w:rsidR="003947BE" w:rsidRPr="00101B58" w:rsidRDefault="003947BE" w:rsidP="003947BE">
      <w:pPr>
        <w:spacing w:after="0"/>
        <w:rPr>
          <w:rFonts w:ascii="Arial" w:eastAsia="Times New Roman" w:hAnsi="Arial" w:cs="Arial"/>
          <w:spacing w:val="8"/>
        </w:rPr>
      </w:pPr>
    </w:p>
    <w:p w14:paraId="240A4C82"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 xml:space="preserve">De gemeente Assen werkte in eerdere jaren met wijkbudgetten, Kortgeleden is besloten om te stoppen met het principe  van wijkbudgetten ingegeven dat er teveel projecten draaiden, het overzicht weg was en de kosten daarmee te hoog werden. </w:t>
      </w:r>
      <w:r w:rsidRPr="00101B58">
        <w:rPr>
          <w:rFonts w:ascii="Arial" w:eastAsia="Times New Roman" w:hAnsi="Arial" w:cs="Arial"/>
          <w:spacing w:val="8"/>
        </w:rPr>
        <w:br/>
        <w:t>De gemeente heeft een pilot opgestart om over te gaan op een burgerbegroting.</w:t>
      </w:r>
    </w:p>
    <w:p w14:paraId="3A25DE1C"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Doel daarbij is dat de wijk een extra budget krijgt  waarvan ze zelf kunnen bepalen waar ze het voor in willen zetten.</w:t>
      </w:r>
    </w:p>
    <w:p w14:paraId="59C6AB91" w14:textId="77777777" w:rsidR="003947BE" w:rsidRPr="00101B58" w:rsidRDefault="003947BE" w:rsidP="003947BE">
      <w:pPr>
        <w:spacing w:after="0"/>
        <w:rPr>
          <w:rFonts w:ascii="Arial" w:eastAsia="Times New Roman" w:hAnsi="Arial" w:cs="Arial"/>
          <w:spacing w:val="8"/>
        </w:rPr>
      </w:pPr>
    </w:p>
    <w:p w14:paraId="35B0B9E2"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 xml:space="preserve">In Assen is daarnaast ook sprake van een EHBO project; Eerste Hulp bij Overheidsparticipatie. Er wordt meegekeken in  de processen in het kader van overheidsparticipatie. </w:t>
      </w:r>
    </w:p>
    <w:p w14:paraId="57D7F5A2"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Daarnaast is er een cursus netwerken in samenwerking met de Universiteit Wageningen opgestart.</w:t>
      </w:r>
    </w:p>
    <w:p w14:paraId="12F71C39" w14:textId="77777777" w:rsidR="003947BE" w:rsidRPr="00101B58" w:rsidRDefault="003947BE" w:rsidP="003947BE">
      <w:pPr>
        <w:spacing w:after="0"/>
        <w:rPr>
          <w:rFonts w:ascii="Arial" w:eastAsia="Times New Roman" w:hAnsi="Arial" w:cs="Arial"/>
          <w:b/>
          <w:spacing w:val="8"/>
        </w:rPr>
      </w:pPr>
    </w:p>
    <w:p w14:paraId="2D027E6A"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Gemeente Smallingerland:</w:t>
      </w:r>
    </w:p>
    <w:p w14:paraId="53B87BD4"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De gemeente Smallingerland werkt in de stedelijke kern Drachten met wijkraden (stichtingsvorm zonder leden).</w:t>
      </w:r>
    </w:p>
    <w:p w14:paraId="67734D41"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De gemeente is een regisserende gemeente met wijkteams van 2 personen voor het oplossen van meldingen.</w:t>
      </w:r>
    </w:p>
    <w:p w14:paraId="4D679D44"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De gemeente stelt per jaarschijf een budget van € 100.000 per jaar beschikbaar wat vrij vertaald betekent dat er ongeveer € 4.000 per wijk/dorp beschikbaar is.</w:t>
      </w:r>
    </w:p>
    <w:p w14:paraId="1B090DB3" w14:textId="77777777" w:rsidR="003947BE" w:rsidRDefault="003947BE" w:rsidP="003947BE">
      <w:pPr>
        <w:spacing w:after="0"/>
        <w:rPr>
          <w:rFonts w:ascii="Arial" w:eastAsia="Times New Roman" w:hAnsi="Arial" w:cs="Arial"/>
          <w:spacing w:val="8"/>
        </w:rPr>
      </w:pPr>
      <w:r w:rsidRPr="00101B58">
        <w:rPr>
          <w:rFonts w:ascii="Arial" w:eastAsia="Times New Roman" w:hAnsi="Arial" w:cs="Arial"/>
          <w:spacing w:val="8"/>
        </w:rPr>
        <w:t>Initiatieven worden</w:t>
      </w:r>
      <w:r>
        <w:rPr>
          <w:rFonts w:ascii="Arial" w:eastAsia="Times New Roman" w:hAnsi="Arial" w:cs="Arial"/>
          <w:spacing w:val="8"/>
        </w:rPr>
        <w:t xml:space="preserve"> gestimuleerd door de gemeente.</w:t>
      </w:r>
    </w:p>
    <w:p w14:paraId="455F5741" w14:textId="77777777" w:rsidR="003947BE" w:rsidRPr="00101B58" w:rsidRDefault="003947BE" w:rsidP="003947BE">
      <w:pPr>
        <w:spacing w:after="0"/>
        <w:rPr>
          <w:rFonts w:ascii="Arial" w:eastAsia="Times New Roman" w:hAnsi="Arial" w:cs="Arial"/>
          <w:spacing w:val="8"/>
        </w:rPr>
      </w:pPr>
    </w:p>
    <w:p w14:paraId="75A34089"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lastRenderedPageBreak/>
        <w:t>Gemeente Midden Drenthe:</w:t>
      </w:r>
    </w:p>
    <w:p w14:paraId="12EFC581"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Ideeën kunnen worden ingebracht via Woonplan.</w:t>
      </w:r>
    </w:p>
    <w:p w14:paraId="1378918D"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Het totaal budget bedraagt voor de gehele gemeente € 65.000</w:t>
      </w:r>
    </w:p>
    <w:p w14:paraId="13747DBB"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De gemeente Midden-Drenthe heeft 34.000 inwoners</w:t>
      </w:r>
    </w:p>
    <w:p w14:paraId="7708288D" w14:textId="77777777" w:rsidR="003947BE" w:rsidRPr="00101B58" w:rsidRDefault="003947BE" w:rsidP="003947BE">
      <w:pPr>
        <w:spacing w:after="0"/>
        <w:rPr>
          <w:rFonts w:ascii="Arial" w:eastAsia="Times New Roman" w:hAnsi="Arial" w:cs="Arial"/>
          <w:spacing w:val="8"/>
        </w:rPr>
      </w:pPr>
    </w:p>
    <w:p w14:paraId="0F089D37"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Gemeente Aa en Hunze:</w:t>
      </w:r>
    </w:p>
    <w:p w14:paraId="58840159"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In Aa en Hun</w:t>
      </w:r>
      <w:r>
        <w:rPr>
          <w:rFonts w:ascii="Arial" w:eastAsia="Times New Roman" w:hAnsi="Arial" w:cs="Arial"/>
          <w:spacing w:val="8"/>
        </w:rPr>
        <w:t>ze is het motto “We willen Aa en</w:t>
      </w:r>
      <w:r w:rsidRPr="00101B58">
        <w:rPr>
          <w:rFonts w:ascii="Arial" w:eastAsia="Times New Roman" w:hAnsi="Arial" w:cs="Arial"/>
          <w:spacing w:val="8"/>
        </w:rPr>
        <w:t xml:space="preserve"> Hunze mooi houden en elke dag een beetje mooier maken. We zijn er voor de inwoners en we dienen de politiek”</w:t>
      </w:r>
    </w:p>
    <w:p w14:paraId="5B34A047"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Is nog een onderzoek geweest onder de ambtenaren en de inwoners (is in ons bezit)</w:t>
      </w:r>
    </w:p>
    <w:p w14:paraId="0CF5A1AE" w14:textId="77777777" w:rsidR="003947BE" w:rsidRPr="00101B58" w:rsidRDefault="003947BE" w:rsidP="003947BE">
      <w:pPr>
        <w:spacing w:after="0"/>
        <w:rPr>
          <w:rFonts w:ascii="Arial" w:eastAsia="Times New Roman" w:hAnsi="Arial" w:cs="Arial"/>
          <w:spacing w:val="8"/>
        </w:rPr>
      </w:pPr>
    </w:p>
    <w:p w14:paraId="46485A8A" w14:textId="77777777" w:rsidR="003947BE" w:rsidRPr="00101B58" w:rsidRDefault="003947BE" w:rsidP="003947BE">
      <w:pPr>
        <w:spacing w:after="0"/>
        <w:rPr>
          <w:rFonts w:ascii="Arial" w:eastAsia="Times New Roman" w:hAnsi="Arial" w:cs="Arial"/>
          <w:b/>
          <w:spacing w:val="8"/>
        </w:rPr>
      </w:pPr>
      <w:r w:rsidRPr="00101B58">
        <w:rPr>
          <w:rFonts w:ascii="Arial" w:eastAsia="Times New Roman" w:hAnsi="Arial" w:cs="Arial"/>
          <w:b/>
          <w:spacing w:val="8"/>
        </w:rPr>
        <w:t>Gemeente Tynaarlo:</w:t>
      </w:r>
    </w:p>
    <w:p w14:paraId="60C6412A"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De gemeente is zich aan het oriënteren hoe zij informatie van inwoners kunnen krijgen. Daarnaast is de gemeente bezig met een cultuuromslag, dit wil zeggen hoe krijgen wij de ambtenaren zo ver om anders te gaan denken.</w:t>
      </w:r>
    </w:p>
    <w:p w14:paraId="30BECAB7"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De gemeente had in eerdere jaren wijkwethouders maar zijn daar weer vanaf gestapt.</w:t>
      </w:r>
    </w:p>
    <w:p w14:paraId="22739BE2" w14:textId="77777777" w:rsidR="003947BE" w:rsidRPr="00101B58" w:rsidRDefault="003947BE" w:rsidP="003947BE">
      <w:pPr>
        <w:spacing w:after="0"/>
        <w:rPr>
          <w:rFonts w:ascii="Arial" w:eastAsia="Times New Roman" w:hAnsi="Arial" w:cs="Arial"/>
          <w:spacing w:val="8"/>
        </w:rPr>
      </w:pPr>
      <w:r w:rsidRPr="00101B58">
        <w:rPr>
          <w:rFonts w:ascii="Arial" w:eastAsia="Times New Roman" w:hAnsi="Arial" w:cs="Arial"/>
          <w:spacing w:val="8"/>
        </w:rPr>
        <w:t>In Tynaarlo zijn sociale teams die in wijken werken.</w:t>
      </w:r>
    </w:p>
    <w:p w14:paraId="482FF8EE" w14:textId="77777777" w:rsidR="003947BE" w:rsidRDefault="003947BE" w:rsidP="003947BE">
      <w:pPr>
        <w:rPr>
          <w:rFonts w:ascii="Arial" w:hAnsi="Arial" w:cs="Arial"/>
          <w:b/>
          <w:color w:val="AAD957" w:themeColor="accent5" w:themeTint="99"/>
          <w:sz w:val="28"/>
          <w:szCs w:val="28"/>
        </w:rPr>
      </w:pPr>
      <w:r>
        <w:rPr>
          <w:rFonts w:ascii="Arial" w:hAnsi="Arial" w:cs="Arial"/>
          <w:b/>
          <w:color w:val="AAD957" w:themeColor="accent5" w:themeTint="99"/>
          <w:sz w:val="28"/>
          <w:szCs w:val="28"/>
        </w:rPr>
        <w:br w:type="page"/>
      </w:r>
    </w:p>
    <w:p w14:paraId="326ACFD5" w14:textId="77777777" w:rsidR="00A6748B" w:rsidRDefault="00A6748B" w:rsidP="00A6748B">
      <w:pPr>
        <w:pStyle w:val="Kop1"/>
        <w:spacing w:before="240" w:after="120" w:line="276" w:lineRule="auto"/>
        <w:rPr>
          <w:rFonts w:ascii="Arial" w:hAnsi="Arial" w:cs="Arial"/>
          <w:color w:val="AAD957" w:themeColor="accent5" w:themeTint="99"/>
          <w:sz w:val="28"/>
          <w:szCs w:val="28"/>
        </w:rPr>
      </w:pPr>
      <w:bookmarkStart w:id="37" w:name="_Toc535927745"/>
      <w:r w:rsidRPr="00E42274">
        <w:rPr>
          <w:rFonts w:ascii="Arial" w:hAnsi="Arial" w:cs="Arial"/>
          <w:color w:val="AAD957" w:themeColor="accent5" w:themeTint="99"/>
          <w:sz w:val="28"/>
          <w:szCs w:val="28"/>
        </w:rPr>
        <w:lastRenderedPageBreak/>
        <w:t>Bijlage 3</w:t>
      </w:r>
      <w:bookmarkEnd w:id="37"/>
    </w:p>
    <w:p w14:paraId="7E4CDFF0" w14:textId="39BDD21F" w:rsidR="00741797" w:rsidRPr="00741797" w:rsidRDefault="00741797" w:rsidP="00741797">
      <w:pPr>
        <w:pStyle w:val="Kop1"/>
        <w:spacing w:before="240" w:after="120" w:line="276" w:lineRule="auto"/>
        <w:rPr>
          <w:rFonts w:ascii="Arial" w:hAnsi="Arial" w:cs="Arial"/>
          <w:color w:val="AAD957" w:themeColor="accent5" w:themeTint="99"/>
          <w:sz w:val="24"/>
          <w:szCs w:val="24"/>
        </w:rPr>
      </w:pPr>
      <w:bookmarkStart w:id="38" w:name="_Toc535927746"/>
      <w:r w:rsidRPr="00741797">
        <w:rPr>
          <w:rFonts w:ascii="Arial" w:hAnsi="Arial" w:cs="Arial"/>
          <w:color w:val="AAD957" w:themeColor="accent5" w:themeTint="99"/>
          <w:sz w:val="24"/>
          <w:szCs w:val="24"/>
        </w:rPr>
        <w:t>Gebiedsindeling</w:t>
      </w:r>
      <w:bookmarkEnd w:id="38"/>
      <w:r w:rsidRPr="00741797">
        <w:rPr>
          <w:rFonts w:ascii="Arial" w:hAnsi="Arial" w:cs="Arial"/>
          <w:color w:val="AAD957" w:themeColor="accent5" w:themeTint="99"/>
          <w:sz w:val="24"/>
          <w:szCs w:val="24"/>
        </w:rPr>
        <w:t xml:space="preserve"> </w:t>
      </w:r>
    </w:p>
    <w:p w14:paraId="16CFAE6E" w14:textId="3B6BAF76" w:rsidR="00B7140E" w:rsidRDefault="00AB0F76" w:rsidP="00741797">
      <w:pPr>
        <w:spacing w:after="0"/>
        <w:jc w:val="center"/>
        <w:rPr>
          <w:rFonts w:ascii="Arial" w:hAnsi="Arial" w:cs="Arial"/>
        </w:rPr>
      </w:pPr>
      <w:r w:rsidRPr="00AB0F76">
        <w:rPr>
          <w:rFonts w:ascii="Arial" w:hAnsi="Arial" w:cs="Arial"/>
          <w:noProof/>
        </w:rPr>
        <w:drawing>
          <wp:inline distT="0" distB="0" distL="0" distR="0" wp14:anchorId="5B308C00" wp14:editId="6331C72D">
            <wp:extent cx="5029200" cy="7200000"/>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7200000"/>
                    </a:xfrm>
                    <a:prstGeom prst="rect">
                      <a:avLst/>
                    </a:prstGeom>
                    <a:noFill/>
                    <a:ln>
                      <a:noFill/>
                    </a:ln>
                  </pic:spPr>
                </pic:pic>
              </a:graphicData>
            </a:graphic>
          </wp:inline>
        </w:drawing>
      </w:r>
    </w:p>
    <w:p w14:paraId="6F9788FE" w14:textId="62AC62A8" w:rsidR="00B7140E" w:rsidRDefault="00B7140E" w:rsidP="00B7140E">
      <w:pPr>
        <w:spacing w:after="0"/>
        <w:rPr>
          <w:rFonts w:ascii="Arial" w:hAnsi="Arial" w:cs="Arial"/>
        </w:rPr>
      </w:pPr>
    </w:p>
    <w:p w14:paraId="24F9B617" w14:textId="3136626A" w:rsidR="003947BE" w:rsidRDefault="003947BE">
      <w:pPr>
        <w:rPr>
          <w:rFonts w:ascii="Arial" w:hAnsi="Arial" w:cs="Arial"/>
        </w:rPr>
      </w:pPr>
    </w:p>
    <w:sectPr w:rsidR="003947BE" w:rsidSect="00E7283C">
      <w:footerReference w:type="default" r:id="rId14"/>
      <w:pgSz w:w="12240" w:h="15840" w:code="1"/>
      <w:pgMar w:top="720" w:right="720" w:bottom="720" w:left="720" w:header="578"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D0EF7" w14:textId="77777777" w:rsidR="005805FB" w:rsidRDefault="005805FB">
      <w:pPr>
        <w:spacing w:after="0" w:line="240" w:lineRule="auto"/>
      </w:pPr>
      <w:r>
        <w:separator/>
      </w:r>
    </w:p>
  </w:endnote>
  <w:endnote w:type="continuationSeparator" w:id="0">
    <w:p w14:paraId="78DE5416" w14:textId="77777777" w:rsidR="005805FB" w:rsidRDefault="0058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478142"/>
      <w:docPartObj>
        <w:docPartGallery w:val="Page Numbers (Bottom of Page)"/>
        <w:docPartUnique/>
      </w:docPartObj>
    </w:sdtPr>
    <w:sdtEndPr/>
    <w:sdtContent>
      <w:p w14:paraId="2998A960" w14:textId="4E1B6E2B" w:rsidR="00C321C2" w:rsidRDefault="00C321C2">
        <w:pPr>
          <w:pStyle w:val="Voettekst"/>
          <w:jc w:val="right"/>
        </w:pPr>
        <w:r>
          <w:fldChar w:fldCharType="begin"/>
        </w:r>
        <w:r>
          <w:instrText>PAGE   \* MERGEFORMAT</w:instrText>
        </w:r>
        <w:r>
          <w:fldChar w:fldCharType="separate"/>
        </w:r>
        <w:r>
          <w:t>2</w:t>
        </w:r>
        <w:r>
          <w:fldChar w:fldCharType="end"/>
        </w:r>
      </w:p>
    </w:sdtContent>
  </w:sdt>
  <w:p w14:paraId="6F7B070A" w14:textId="77777777" w:rsidR="00C321C2" w:rsidRDefault="00C321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936E0" w14:textId="77777777" w:rsidR="005805FB" w:rsidRDefault="005805FB">
      <w:pPr>
        <w:spacing w:after="0" w:line="240" w:lineRule="auto"/>
      </w:pPr>
      <w:r>
        <w:separator/>
      </w:r>
    </w:p>
  </w:footnote>
  <w:footnote w:type="continuationSeparator" w:id="0">
    <w:p w14:paraId="0A6370DE" w14:textId="77777777" w:rsidR="005805FB" w:rsidRDefault="005805FB">
      <w:pPr>
        <w:spacing w:after="0" w:line="240" w:lineRule="auto"/>
      </w:pPr>
      <w:r>
        <w:continuationSeparator/>
      </w:r>
    </w:p>
  </w:footnote>
  <w:footnote w:id="1">
    <w:p w14:paraId="5D976D8A" w14:textId="5D379C37" w:rsidR="00C321C2" w:rsidRDefault="00C321C2">
      <w:pPr>
        <w:pStyle w:val="Voetnoottekst"/>
      </w:pPr>
      <w:r>
        <w:rPr>
          <w:rStyle w:val="Voetnootmarkering"/>
        </w:rPr>
        <w:footnoteRef/>
      </w:r>
      <w:r>
        <w:t xml:space="preserve"> </w:t>
      </w:r>
      <w:r>
        <w:rPr>
          <w:rFonts w:ascii="Arial" w:hAnsi="Arial" w:cs="Arial"/>
          <w:sz w:val="18"/>
          <w:szCs w:val="18"/>
        </w:rPr>
        <w:t xml:space="preserve">De kaart met daarop de verdeling van de </w:t>
      </w:r>
      <w:r w:rsidRPr="00511482">
        <w:rPr>
          <w:rFonts w:ascii="Arial" w:hAnsi="Arial" w:cs="Arial"/>
          <w:sz w:val="18"/>
          <w:szCs w:val="18"/>
        </w:rPr>
        <w:t>gemeente in oost en west is opgenomen als bijlage bij dit document.</w:t>
      </w:r>
      <w:r>
        <w:t xml:space="preserve"> </w:t>
      </w:r>
    </w:p>
  </w:footnote>
  <w:footnote w:id="2">
    <w:p w14:paraId="4A23752A" w14:textId="064D757A" w:rsidR="00C321C2" w:rsidRDefault="00C321C2">
      <w:pPr>
        <w:pStyle w:val="Voetnoottekst"/>
      </w:pPr>
      <w:r>
        <w:rPr>
          <w:rStyle w:val="Voetnootmarkering"/>
        </w:rPr>
        <w:footnoteRef/>
      </w:r>
      <w:r>
        <w:t xml:space="preserve"> </w:t>
      </w:r>
      <w:r>
        <w:rPr>
          <w:rFonts w:ascii="Arial" w:hAnsi="Arial" w:cs="Arial"/>
          <w:sz w:val="18"/>
          <w:szCs w:val="18"/>
        </w:rPr>
        <w:t>D</w:t>
      </w:r>
      <w:r w:rsidRPr="00D401B3">
        <w:rPr>
          <w:rFonts w:ascii="Arial" w:hAnsi="Arial" w:cs="Arial"/>
          <w:sz w:val="18"/>
          <w:szCs w:val="18"/>
        </w:rPr>
        <w:t xml:space="preserve">e uitkomsten van de </w:t>
      </w:r>
      <w:r>
        <w:rPr>
          <w:rFonts w:ascii="Arial" w:hAnsi="Arial" w:cs="Arial"/>
          <w:sz w:val="18"/>
          <w:szCs w:val="18"/>
        </w:rPr>
        <w:t>inventarisatieronde is als bijlage opgenomen</w:t>
      </w:r>
      <w:r w:rsidRPr="00D401B3">
        <w:rPr>
          <w:rFonts w:ascii="Arial" w:hAnsi="Arial" w:cs="Arial"/>
          <w:sz w:val="18"/>
          <w:szCs w:val="18"/>
        </w:rPr>
        <w:t xml:space="preserve"> bij dit document.</w:t>
      </w:r>
    </w:p>
  </w:footnote>
  <w:footnote w:id="3">
    <w:p w14:paraId="5B36DFF0" w14:textId="156DCAB9" w:rsidR="00C321C2" w:rsidRDefault="00C321C2">
      <w:pPr>
        <w:pStyle w:val="Voetnoottekst"/>
      </w:pPr>
      <w:r>
        <w:rPr>
          <w:rStyle w:val="Voetnootmarkering"/>
        </w:rPr>
        <w:footnoteRef/>
      </w:r>
      <w:r>
        <w:t xml:space="preserve"> </w:t>
      </w:r>
      <w:r w:rsidRPr="00511482">
        <w:rPr>
          <w:rFonts w:ascii="Arial" w:hAnsi="Arial" w:cs="Arial"/>
          <w:sz w:val="18"/>
          <w:szCs w:val="18"/>
        </w:rPr>
        <w:t xml:space="preserve">Het verslag van dit </w:t>
      </w:r>
      <w:r w:rsidRPr="001E5339">
        <w:rPr>
          <w:rFonts w:ascii="Arial" w:hAnsi="Arial" w:cs="Arial"/>
          <w:sz w:val="18"/>
          <w:szCs w:val="18"/>
        </w:rPr>
        <w:t xml:space="preserve">overleg </w:t>
      </w:r>
      <w:r>
        <w:rPr>
          <w:rFonts w:ascii="Arial" w:hAnsi="Arial" w:cs="Arial"/>
          <w:sz w:val="18"/>
          <w:szCs w:val="18"/>
        </w:rPr>
        <w:t xml:space="preserve">is als bijlage opgenomen </w:t>
      </w:r>
      <w:r w:rsidRPr="001E5339">
        <w:rPr>
          <w:rFonts w:ascii="Arial" w:hAnsi="Arial" w:cs="Arial"/>
          <w:sz w:val="18"/>
          <w:szCs w:val="18"/>
        </w:rPr>
        <w:t>bij dit document</w:t>
      </w:r>
      <w:r>
        <w:rPr>
          <w:rFonts w:ascii="Arial" w:hAnsi="Arial" w:cs="Arial"/>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F31"/>
    <w:multiLevelType w:val="hybridMultilevel"/>
    <w:tmpl w:val="F28473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2646F1C"/>
    <w:multiLevelType w:val="hybridMultilevel"/>
    <w:tmpl w:val="5DE22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41EB2"/>
    <w:multiLevelType w:val="hybridMultilevel"/>
    <w:tmpl w:val="86001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957F50"/>
    <w:multiLevelType w:val="hybridMultilevel"/>
    <w:tmpl w:val="EA9C0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064296"/>
    <w:multiLevelType w:val="multilevel"/>
    <w:tmpl w:val="87C28AE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47874CD"/>
    <w:multiLevelType w:val="hybridMultilevel"/>
    <w:tmpl w:val="578C221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8DB3E79"/>
    <w:multiLevelType w:val="hybridMultilevel"/>
    <w:tmpl w:val="ED30FB6C"/>
    <w:lvl w:ilvl="0" w:tplc="04130001">
      <w:start w:val="1"/>
      <w:numFmt w:val="bullet"/>
      <w:lvlText w:val=""/>
      <w:lvlJc w:val="left"/>
      <w:pPr>
        <w:ind w:left="1080" w:hanging="72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417C0F"/>
    <w:multiLevelType w:val="multilevel"/>
    <w:tmpl w:val="34AACC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A62FA7"/>
    <w:multiLevelType w:val="multilevel"/>
    <w:tmpl w:val="9D08A41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CDB29B4"/>
    <w:multiLevelType w:val="hybridMultilevel"/>
    <w:tmpl w:val="30D488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216311BA"/>
    <w:multiLevelType w:val="hybridMultilevel"/>
    <w:tmpl w:val="5BBA73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52062FA"/>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D63A5D"/>
    <w:multiLevelType w:val="hybridMultilevel"/>
    <w:tmpl w:val="8500DC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26B52E92"/>
    <w:multiLevelType w:val="hybridMultilevel"/>
    <w:tmpl w:val="C5F013E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2DA1478E"/>
    <w:multiLevelType w:val="hybridMultilevel"/>
    <w:tmpl w:val="C2E2F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1D438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5007D5"/>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1B5407"/>
    <w:multiLevelType w:val="hybridMultilevel"/>
    <w:tmpl w:val="8FFC5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C453EB"/>
    <w:multiLevelType w:val="hybridMultilevel"/>
    <w:tmpl w:val="BC3AA98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3876590F"/>
    <w:multiLevelType w:val="hybridMultilevel"/>
    <w:tmpl w:val="A3B0436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BA608DB"/>
    <w:multiLevelType w:val="hybridMultilevel"/>
    <w:tmpl w:val="B524BF18"/>
    <w:lvl w:ilvl="0" w:tplc="A41C597E">
      <w:start w:val="1"/>
      <w:numFmt w:val="bullet"/>
      <w:lvlText w:val=""/>
      <w:lvlJc w:val="left"/>
      <w:pPr>
        <w:ind w:left="360" w:hanging="360"/>
      </w:pPr>
      <w:rPr>
        <w:rFonts w:ascii="Symbol" w:hAnsi="Symbol" w:hint="default"/>
        <w:sz w:val="16"/>
        <w:szCs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C856996"/>
    <w:multiLevelType w:val="multilevel"/>
    <w:tmpl w:val="F2AEBC4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3E74035"/>
    <w:multiLevelType w:val="hybridMultilevel"/>
    <w:tmpl w:val="F97A65E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44900AC8"/>
    <w:multiLevelType w:val="hybridMultilevel"/>
    <w:tmpl w:val="7A6614D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47E0211E"/>
    <w:multiLevelType w:val="hybridMultilevel"/>
    <w:tmpl w:val="5F92D9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2941F2"/>
    <w:multiLevelType w:val="hybridMultilevel"/>
    <w:tmpl w:val="1FAA2BA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4B525340"/>
    <w:multiLevelType w:val="hybridMultilevel"/>
    <w:tmpl w:val="1DCA37F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4D686251"/>
    <w:multiLevelType w:val="hybridMultilevel"/>
    <w:tmpl w:val="34CE45F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52293E35"/>
    <w:multiLevelType w:val="hybridMultilevel"/>
    <w:tmpl w:val="7A1628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57517805"/>
    <w:multiLevelType w:val="hybridMultilevel"/>
    <w:tmpl w:val="5AE0C0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15:restartNumberingAfterBreak="0">
    <w:nsid w:val="5AC57CBD"/>
    <w:multiLevelType w:val="multilevel"/>
    <w:tmpl w:val="50AEAE4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CA0CCD"/>
    <w:multiLevelType w:val="hybridMultilevel"/>
    <w:tmpl w:val="A2702A6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5FB32CDD"/>
    <w:multiLevelType w:val="multilevel"/>
    <w:tmpl w:val="C4A20F6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F20B3D"/>
    <w:multiLevelType w:val="multilevel"/>
    <w:tmpl w:val="CB32C70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5A18ED"/>
    <w:multiLevelType w:val="hybridMultilevel"/>
    <w:tmpl w:val="E8743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4637EE4"/>
    <w:multiLevelType w:val="multilevel"/>
    <w:tmpl w:val="42CAA8EC"/>
    <w:lvl w:ilvl="0">
      <w:start w:val="4"/>
      <w:numFmt w:val="decimal"/>
      <w:lvlText w:val="%1"/>
      <w:lvlJc w:val="left"/>
      <w:pPr>
        <w:ind w:left="360" w:hanging="360"/>
      </w:pPr>
      <w:rPr>
        <w:rFonts w:hint="default"/>
        <w:color w:val="AAD957" w:themeColor="accent5" w:themeTint="99"/>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AD957" w:themeColor="accent5" w:themeTint="99"/>
      </w:rPr>
    </w:lvl>
    <w:lvl w:ilvl="4">
      <w:start w:val="1"/>
      <w:numFmt w:val="decimal"/>
      <w:lvlText w:val="%1.%2.%3.%4.%5"/>
      <w:lvlJc w:val="left"/>
      <w:pPr>
        <w:ind w:left="3960" w:hanging="1080"/>
      </w:pPr>
      <w:rPr>
        <w:rFonts w:hint="default"/>
        <w:color w:val="AAD957" w:themeColor="accent5" w:themeTint="99"/>
      </w:rPr>
    </w:lvl>
    <w:lvl w:ilvl="5">
      <w:start w:val="1"/>
      <w:numFmt w:val="decimal"/>
      <w:lvlText w:val="%1.%2.%3.%4.%5.%6"/>
      <w:lvlJc w:val="left"/>
      <w:pPr>
        <w:ind w:left="4680" w:hanging="1080"/>
      </w:pPr>
      <w:rPr>
        <w:rFonts w:hint="default"/>
        <w:color w:val="AAD957" w:themeColor="accent5" w:themeTint="99"/>
      </w:rPr>
    </w:lvl>
    <w:lvl w:ilvl="6">
      <w:start w:val="1"/>
      <w:numFmt w:val="decimal"/>
      <w:lvlText w:val="%1.%2.%3.%4.%5.%6.%7"/>
      <w:lvlJc w:val="left"/>
      <w:pPr>
        <w:ind w:left="5760" w:hanging="1440"/>
      </w:pPr>
      <w:rPr>
        <w:rFonts w:hint="default"/>
        <w:color w:val="AAD957" w:themeColor="accent5" w:themeTint="99"/>
      </w:rPr>
    </w:lvl>
    <w:lvl w:ilvl="7">
      <w:start w:val="1"/>
      <w:numFmt w:val="decimal"/>
      <w:lvlText w:val="%1.%2.%3.%4.%5.%6.%7.%8"/>
      <w:lvlJc w:val="left"/>
      <w:pPr>
        <w:ind w:left="6480" w:hanging="1440"/>
      </w:pPr>
      <w:rPr>
        <w:rFonts w:hint="default"/>
        <w:color w:val="AAD957" w:themeColor="accent5" w:themeTint="99"/>
      </w:rPr>
    </w:lvl>
    <w:lvl w:ilvl="8">
      <w:start w:val="1"/>
      <w:numFmt w:val="decimal"/>
      <w:lvlText w:val="%1.%2.%3.%4.%5.%6.%7.%8.%9"/>
      <w:lvlJc w:val="left"/>
      <w:pPr>
        <w:ind w:left="7560" w:hanging="1800"/>
      </w:pPr>
      <w:rPr>
        <w:rFonts w:hint="default"/>
        <w:color w:val="AAD957" w:themeColor="accent5" w:themeTint="99"/>
      </w:rPr>
    </w:lvl>
  </w:abstractNum>
  <w:abstractNum w:abstractNumId="36" w15:restartNumberingAfterBreak="0">
    <w:nsid w:val="647933C9"/>
    <w:multiLevelType w:val="hybridMultilevel"/>
    <w:tmpl w:val="BDB440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65431987"/>
    <w:multiLevelType w:val="hybridMultilevel"/>
    <w:tmpl w:val="EF7AA6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9020D2"/>
    <w:multiLevelType w:val="multilevel"/>
    <w:tmpl w:val="80547D7E"/>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64C2F8B"/>
    <w:multiLevelType w:val="hybridMultilevel"/>
    <w:tmpl w:val="5706F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E4A5F92"/>
    <w:multiLevelType w:val="hybridMultilevel"/>
    <w:tmpl w:val="4FC815A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6FF728AE"/>
    <w:multiLevelType w:val="multilevel"/>
    <w:tmpl w:val="9D08A4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BB22CA4"/>
    <w:multiLevelType w:val="hybridMultilevel"/>
    <w:tmpl w:val="87E8554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C1C7F27"/>
    <w:multiLevelType w:val="hybridMultilevel"/>
    <w:tmpl w:val="862603A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4" w15:restartNumberingAfterBreak="0">
    <w:nsid w:val="7CAC2C3E"/>
    <w:multiLevelType w:val="hybridMultilevel"/>
    <w:tmpl w:val="E1202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E705296"/>
    <w:multiLevelType w:val="hybridMultilevel"/>
    <w:tmpl w:val="2A72B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8"/>
  </w:num>
  <w:num w:numId="4">
    <w:abstractNumId w:val="41"/>
  </w:num>
  <w:num w:numId="5">
    <w:abstractNumId w:val="35"/>
  </w:num>
  <w:num w:numId="6">
    <w:abstractNumId w:val="13"/>
  </w:num>
  <w:num w:numId="7">
    <w:abstractNumId w:val="36"/>
  </w:num>
  <w:num w:numId="8">
    <w:abstractNumId w:val="28"/>
  </w:num>
  <w:num w:numId="9">
    <w:abstractNumId w:val="39"/>
  </w:num>
  <w:num w:numId="10">
    <w:abstractNumId w:val="34"/>
  </w:num>
  <w:num w:numId="11">
    <w:abstractNumId w:val="26"/>
  </w:num>
  <w:num w:numId="12">
    <w:abstractNumId w:val="10"/>
  </w:num>
  <w:num w:numId="13">
    <w:abstractNumId w:val="43"/>
  </w:num>
  <w:num w:numId="14">
    <w:abstractNumId w:val="27"/>
  </w:num>
  <w:num w:numId="15">
    <w:abstractNumId w:val="18"/>
  </w:num>
  <w:num w:numId="16">
    <w:abstractNumId w:val="31"/>
  </w:num>
  <w:num w:numId="17">
    <w:abstractNumId w:val="40"/>
  </w:num>
  <w:num w:numId="18">
    <w:abstractNumId w:val="0"/>
  </w:num>
  <w:num w:numId="19">
    <w:abstractNumId w:val="12"/>
  </w:num>
  <w:num w:numId="20">
    <w:abstractNumId w:val="9"/>
  </w:num>
  <w:num w:numId="21">
    <w:abstractNumId w:val="3"/>
  </w:num>
  <w:num w:numId="22">
    <w:abstractNumId w:val="25"/>
  </w:num>
  <w:num w:numId="23">
    <w:abstractNumId w:val="22"/>
  </w:num>
  <w:num w:numId="24">
    <w:abstractNumId w:val="5"/>
  </w:num>
  <w:num w:numId="25">
    <w:abstractNumId w:val="29"/>
  </w:num>
  <w:num w:numId="26">
    <w:abstractNumId w:val="19"/>
  </w:num>
  <w:num w:numId="27">
    <w:abstractNumId w:val="42"/>
  </w:num>
  <w:num w:numId="28">
    <w:abstractNumId w:val="17"/>
  </w:num>
  <w:num w:numId="29">
    <w:abstractNumId w:val="2"/>
  </w:num>
  <w:num w:numId="30">
    <w:abstractNumId w:val="44"/>
  </w:num>
  <w:num w:numId="31">
    <w:abstractNumId w:val="30"/>
  </w:num>
  <w:num w:numId="32">
    <w:abstractNumId w:val="16"/>
  </w:num>
  <w:num w:numId="33">
    <w:abstractNumId w:val="15"/>
  </w:num>
  <w:num w:numId="34">
    <w:abstractNumId w:val="6"/>
  </w:num>
  <w:num w:numId="35">
    <w:abstractNumId w:val="23"/>
  </w:num>
  <w:num w:numId="36">
    <w:abstractNumId w:val="14"/>
  </w:num>
  <w:num w:numId="37">
    <w:abstractNumId w:val="11"/>
  </w:num>
  <w:num w:numId="38">
    <w:abstractNumId w:val="37"/>
  </w:num>
  <w:num w:numId="39">
    <w:abstractNumId w:val="24"/>
  </w:num>
  <w:num w:numId="40">
    <w:abstractNumId w:val="1"/>
  </w:num>
  <w:num w:numId="41">
    <w:abstractNumId w:val="45"/>
  </w:num>
  <w:num w:numId="42">
    <w:abstractNumId w:val="33"/>
  </w:num>
  <w:num w:numId="43">
    <w:abstractNumId w:val="21"/>
  </w:num>
  <w:num w:numId="44">
    <w:abstractNumId w:val="32"/>
  </w:num>
  <w:num w:numId="45">
    <w:abstractNumId w:val="38"/>
  </w:num>
  <w:num w:numId="4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033"/>
    <w:rsid w:val="000024FC"/>
    <w:rsid w:val="000113E6"/>
    <w:rsid w:val="00015507"/>
    <w:rsid w:val="00016B2E"/>
    <w:rsid w:val="000203E6"/>
    <w:rsid w:val="000210D9"/>
    <w:rsid w:val="000301F7"/>
    <w:rsid w:val="000359EB"/>
    <w:rsid w:val="000529DE"/>
    <w:rsid w:val="000557D4"/>
    <w:rsid w:val="0006615A"/>
    <w:rsid w:val="00071205"/>
    <w:rsid w:val="00072371"/>
    <w:rsid w:val="00073BB5"/>
    <w:rsid w:val="00073F1A"/>
    <w:rsid w:val="000814DE"/>
    <w:rsid w:val="000837EC"/>
    <w:rsid w:val="00091561"/>
    <w:rsid w:val="00094157"/>
    <w:rsid w:val="000B0458"/>
    <w:rsid w:val="000B1FBC"/>
    <w:rsid w:val="000B4F1A"/>
    <w:rsid w:val="000B7A59"/>
    <w:rsid w:val="000C17A7"/>
    <w:rsid w:val="000C668A"/>
    <w:rsid w:val="000C751E"/>
    <w:rsid w:val="000D1865"/>
    <w:rsid w:val="000D7240"/>
    <w:rsid w:val="000E61F2"/>
    <w:rsid w:val="000E78A5"/>
    <w:rsid w:val="00101B58"/>
    <w:rsid w:val="001026D1"/>
    <w:rsid w:val="00102C56"/>
    <w:rsid w:val="00105927"/>
    <w:rsid w:val="00113833"/>
    <w:rsid w:val="00113F9D"/>
    <w:rsid w:val="00115694"/>
    <w:rsid w:val="00117211"/>
    <w:rsid w:val="0012396A"/>
    <w:rsid w:val="001258D9"/>
    <w:rsid w:val="00126594"/>
    <w:rsid w:val="00136AAB"/>
    <w:rsid w:val="001377DB"/>
    <w:rsid w:val="00150CB4"/>
    <w:rsid w:val="00151F1A"/>
    <w:rsid w:val="001603D5"/>
    <w:rsid w:val="001614D1"/>
    <w:rsid w:val="00164AF2"/>
    <w:rsid w:val="0018033E"/>
    <w:rsid w:val="00180746"/>
    <w:rsid w:val="0018613C"/>
    <w:rsid w:val="00190445"/>
    <w:rsid w:val="00192020"/>
    <w:rsid w:val="00193A19"/>
    <w:rsid w:val="00195C47"/>
    <w:rsid w:val="00197896"/>
    <w:rsid w:val="001A6593"/>
    <w:rsid w:val="001A6F9F"/>
    <w:rsid w:val="001B5541"/>
    <w:rsid w:val="001B5977"/>
    <w:rsid w:val="001B66E9"/>
    <w:rsid w:val="001C0FE6"/>
    <w:rsid w:val="001C415F"/>
    <w:rsid w:val="001D21C2"/>
    <w:rsid w:val="001D46F6"/>
    <w:rsid w:val="001D510F"/>
    <w:rsid w:val="001D5303"/>
    <w:rsid w:val="001E5339"/>
    <w:rsid w:val="001E598B"/>
    <w:rsid w:val="001F1AE9"/>
    <w:rsid w:val="001F48B2"/>
    <w:rsid w:val="001F67BF"/>
    <w:rsid w:val="002011C3"/>
    <w:rsid w:val="00202A32"/>
    <w:rsid w:val="0020487D"/>
    <w:rsid w:val="002077BB"/>
    <w:rsid w:val="00222B0D"/>
    <w:rsid w:val="00225506"/>
    <w:rsid w:val="002428AC"/>
    <w:rsid w:val="00261A73"/>
    <w:rsid w:val="002641CE"/>
    <w:rsid w:val="00266113"/>
    <w:rsid w:val="002755BA"/>
    <w:rsid w:val="00276C2A"/>
    <w:rsid w:val="00295199"/>
    <w:rsid w:val="00295B88"/>
    <w:rsid w:val="002B469B"/>
    <w:rsid w:val="002B6D5A"/>
    <w:rsid w:val="002D030A"/>
    <w:rsid w:val="002D0F17"/>
    <w:rsid w:val="002D3C24"/>
    <w:rsid w:val="002D48E4"/>
    <w:rsid w:val="002E0E91"/>
    <w:rsid w:val="002E26A9"/>
    <w:rsid w:val="002F6D45"/>
    <w:rsid w:val="00312276"/>
    <w:rsid w:val="00314D7F"/>
    <w:rsid w:val="003159FC"/>
    <w:rsid w:val="0032212C"/>
    <w:rsid w:val="00333812"/>
    <w:rsid w:val="00336365"/>
    <w:rsid w:val="00337995"/>
    <w:rsid w:val="00342716"/>
    <w:rsid w:val="0034432F"/>
    <w:rsid w:val="00350134"/>
    <w:rsid w:val="00352004"/>
    <w:rsid w:val="00365BD2"/>
    <w:rsid w:val="00375DE4"/>
    <w:rsid w:val="0037722D"/>
    <w:rsid w:val="00384649"/>
    <w:rsid w:val="00394717"/>
    <w:rsid w:val="003947BE"/>
    <w:rsid w:val="00397C13"/>
    <w:rsid w:val="003B57DF"/>
    <w:rsid w:val="003B5BE6"/>
    <w:rsid w:val="003B705F"/>
    <w:rsid w:val="003D0747"/>
    <w:rsid w:val="003D38C9"/>
    <w:rsid w:val="003E2ADD"/>
    <w:rsid w:val="003E3FBA"/>
    <w:rsid w:val="003F3DA0"/>
    <w:rsid w:val="003F4515"/>
    <w:rsid w:val="004010C3"/>
    <w:rsid w:val="00405EA2"/>
    <w:rsid w:val="004107F1"/>
    <w:rsid w:val="004116AE"/>
    <w:rsid w:val="00424903"/>
    <w:rsid w:val="0042626E"/>
    <w:rsid w:val="00426763"/>
    <w:rsid w:val="00435E8E"/>
    <w:rsid w:val="004460A4"/>
    <w:rsid w:val="004461F6"/>
    <w:rsid w:val="00446FD3"/>
    <w:rsid w:val="004505C2"/>
    <w:rsid w:val="004665DB"/>
    <w:rsid w:val="00470646"/>
    <w:rsid w:val="00472427"/>
    <w:rsid w:val="004760E7"/>
    <w:rsid w:val="00476208"/>
    <w:rsid w:val="00482DAA"/>
    <w:rsid w:val="00493102"/>
    <w:rsid w:val="00493386"/>
    <w:rsid w:val="004946D8"/>
    <w:rsid w:val="004A0C4C"/>
    <w:rsid w:val="004A6B75"/>
    <w:rsid w:val="004B1183"/>
    <w:rsid w:val="004B6837"/>
    <w:rsid w:val="004C0A11"/>
    <w:rsid w:val="004C300F"/>
    <w:rsid w:val="004C6B81"/>
    <w:rsid w:val="004D2DA5"/>
    <w:rsid w:val="00500966"/>
    <w:rsid w:val="005035F8"/>
    <w:rsid w:val="00511482"/>
    <w:rsid w:val="00512FFB"/>
    <w:rsid w:val="00516697"/>
    <w:rsid w:val="005166F8"/>
    <w:rsid w:val="0052301D"/>
    <w:rsid w:val="005259A0"/>
    <w:rsid w:val="00525A01"/>
    <w:rsid w:val="00531DA2"/>
    <w:rsid w:val="0053608B"/>
    <w:rsid w:val="005424E2"/>
    <w:rsid w:val="005425E3"/>
    <w:rsid w:val="00556D21"/>
    <w:rsid w:val="005572B9"/>
    <w:rsid w:val="0056231E"/>
    <w:rsid w:val="005634CB"/>
    <w:rsid w:val="00570B43"/>
    <w:rsid w:val="00573F3D"/>
    <w:rsid w:val="00576618"/>
    <w:rsid w:val="00576DFC"/>
    <w:rsid w:val="005805FB"/>
    <w:rsid w:val="00581058"/>
    <w:rsid w:val="00582604"/>
    <w:rsid w:val="005A120A"/>
    <w:rsid w:val="005A2C84"/>
    <w:rsid w:val="005A3C6F"/>
    <w:rsid w:val="005D3496"/>
    <w:rsid w:val="005D7DB0"/>
    <w:rsid w:val="005E3406"/>
    <w:rsid w:val="005E668C"/>
    <w:rsid w:val="005F5538"/>
    <w:rsid w:val="005F68C6"/>
    <w:rsid w:val="006131EF"/>
    <w:rsid w:val="006237B4"/>
    <w:rsid w:val="00623E83"/>
    <w:rsid w:val="00637E9F"/>
    <w:rsid w:val="006458FA"/>
    <w:rsid w:val="006505F3"/>
    <w:rsid w:val="00652211"/>
    <w:rsid w:val="0065696B"/>
    <w:rsid w:val="00664A1C"/>
    <w:rsid w:val="0068161A"/>
    <w:rsid w:val="00683760"/>
    <w:rsid w:val="00684AB7"/>
    <w:rsid w:val="006851D9"/>
    <w:rsid w:val="006905C2"/>
    <w:rsid w:val="006912A8"/>
    <w:rsid w:val="0069195B"/>
    <w:rsid w:val="006949E2"/>
    <w:rsid w:val="00695FAE"/>
    <w:rsid w:val="00696979"/>
    <w:rsid w:val="006A0C18"/>
    <w:rsid w:val="006A1D1D"/>
    <w:rsid w:val="006A2F8B"/>
    <w:rsid w:val="006A3C22"/>
    <w:rsid w:val="006B13E4"/>
    <w:rsid w:val="006B453D"/>
    <w:rsid w:val="006C7512"/>
    <w:rsid w:val="006D120F"/>
    <w:rsid w:val="006D6BD8"/>
    <w:rsid w:val="006D6FF2"/>
    <w:rsid w:val="006E5524"/>
    <w:rsid w:val="006E7443"/>
    <w:rsid w:val="00704386"/>
    <w:rsid w:val="0070538B"/>
    <w:rsid w:val="00707F3B"/>
    <w:rsid w:val="007109B4"/>
    <w:rsid w:val="0071162D"/>
    <w:rsid w:val="007118EA"/>
    <w:rsid w:val="00713286"/>
    <w:rsid w:val="007173BD"/>
    <w:rsid w:val="00717482"/>
    <w:rsid w:val="00734B82"/>
    <w:rsid w:val="0073744B"/>
    <w:rsid w:val="00740161"/>
    <w:rsid w:val="00741797"/>
    <w:rsid w:val="007537F8"/>
    <w:rsid w:val="00755AC2"/>
    <w:rsid w:val="00755FF4"/>
    <w:rsid w:val="00762FDA"/>
    <w:rsid w:val="0076667D"/>
    <w:rsid w:val="00766B84"/>
    <w:rsid w:val="007728E3"/>
    <w:rsid w:val="00772AA8"/>
    <w:rsid w:val="00783D51"/>
    <w:rsid w:val="0078774E"/>
    <w:rsid w:val="007958F7"/>
    <w:rsid w:val="00795C46"/>
    <w:rsid w:val="0079762A"/>
    <w:rsid w:val="007977B6"/>
    <w:rsid w:val="00797DF3"/>
    <w:rsid w:val="007A3113"/>
    <w:rsid w:val="007C05BC"/>
    <w:rsid w:val="007D3D57"/>
    <w:rsid w:val="007F7A84"/>
    <w:rsid w:val="00803DA6"/>
    <w:rsid w:val="00817C99"/>
    <w:rsid w:val="008328F3"/>
    <w:rsid w:val="00833236"/>
    <w:rsid w:val="00834A57"/>
    <w:rsid w:val="0083650D"/>
    <w:rsid w:val="008433B5"/>
    <w:rsid w:val="0084528C"/>
    <w:rsid w:val="0084555E"/>
    <w:rsid w:val="0084648A"/>
    <w:rsid w:val="00852D0C"/>
    <w:rsid w:val="00855B6C"/>
    <w:rsid w:val="0085683A"/>
    <w:rsid w:val="008612A8"/>
    <w:rsid w:val="00870469"/>
    <w:rsid w:val="00877C7E"/>
    <w:rsid w:val="0088119C"/>
    <w:rsid w:val="008818F1"/>
    <w:rsid w:val="00893402"/>
    <w:rsid w:val="0089788B"/>
    <w:rsid w:val="008A08B9"/>
    <w:rsid w:val="008A3F2F"/>
    <w:rsid w:val="008A6161"/>
    <w:rsid w:val="008B315E"/>
    <w:rsid w:val="008B52CC"/>
    <w:rsid w:val="008B7479"/>
    <w:rsid w:val="008C2E3A"/>
    <w:rsid w:val="008C2EF4"/>
    <w:rsid w:val="008C5555"/>
    <w:rsid w:val="008D194C"/>
    <w:rsid w:val="008D1F27"/>
    <w:rsid w:val="008D37F2"/>
    <w:rsid w:val="008D545C"/>
    <w:rsid w:val="008E308B"/>
    <w:rsid w:val="008F0FC2"/>
    <w:rsid w:val="008F6AE3"/>
    <w:rsid w:val="00911075"/>
    <w:rsid w:val="00915DE4"/>
    <w:rsid w:val="0093058A"/>
    <w:rsid w:val="0094146F"/>
    <w:rsid w:val="0094318E"/>
    <w:rsid w:val="00946B0B"/>
    <w:rsid w:val="0095004A"/>
    <w:rsid w:val="00950761"/>
    <w:rsid w:val="0095230E"/>
    <w:rsid w:val="00953B2C"/>
    <w:rsid w:val="0096394E"/>
    <w:rsid w:val="009650CA"/>
    <w:rsid w:val="00966D64"/>
    <w:rsid w:val="009679CF"/>
    <w:rsid w:val="00972540"/>
    <w:rsid w:val="009746B2"/>
    <w:rsid w:val="00977087"/>
    <w:rsid w:val="00981758"/>
    <w:rsid w:val="0099078D"/>
    <w:rsid w:val="00991A0A"/>
    <w:rsid w:val="00992399"/>
    <w:rsid w:val="009A1C65"/>
    <w:rsid w:val="009A3169"/>
    <w:rsid w:val="009B2A91"/>
    <w:rsid w:val="009B3412"/>
    <w:rsid w:val="009B4B89"/>
    <w:rsid w:val="009B4D17"/>
    <w:rsid w:val="009C03D7"/>
    <w:rsid w:val="009C242E"/>
    <w:rsid w:val="009C4A36"/>
    <w:rsid w:val="009C74C9"/>
    <w:rsid w:val="009D2810"/>
    <w:rsid w:val="009E27BA"/>
    <w:rsid w:val="009F4BEC"/>
    <w:rsid w:val="009F7386"/>
    <w:rsid w:val="00A07A0E"/>
    <w:rsid w:val="00A213FD"/>
    <w:rsid w:val="00A21BB8"/>
    <w:rsid w:val="00A227B4"/>
    <w:rsid w:val="00A27004"/>
    <w:rsid w:val="00A34415"/>
    <w:rsid w:val="00A37E3D"/>
    <w:rsid w:val="00A40A5F"/>
    <w:rsid w:val="00A4453B"/>
    <w:rsid w:val="00A47186"/>
    <w:rsid w:val="00A51A00"/>
    <w:rsid w:val="00A52A0F"/>
    <w:rsid w:val="00A56BC6"/>
    <w:rsid w:val="00A66CFD"/>
    <w:rsid w:val="00A6748B"/>
    <w:rsid w:val="00A7014A"/>
    <w:rsid w:val="00A7480C"/>
    <w:rsid w:val="00A82A82"/>
    <w:rsid w:val="00A8342E"/>
    <w:rsid w:val="00A84965"/>
    <w:rsid w:val="00A87191"/>
    <w:rsid w:val="00AA05C6"/>
    <w:rsid w:val="00AA0E7F"/>
    <w:rsid w:val="00AA3ABE"/>
    <w:rsid w:val="00AA553B"/>
    <w:rsid w:val="00AA64EA"/>
    <w:rsid w:val="00AB0F76"/>
    <w:rsid w:val="00AB55D9"/>
    <w:rsid w:val="00AC262E"/>
    <w:rsid w:val="00AC5D93"/>
    <w:rsid w:val="00AE13F0"/>
    <w:rsid w:val="00AE3AB4"/>
    <w:rsid w:val="00AF36BC"/>
    <w:rsid w:val="00AF7FEA"/>
    <w:rsid w:val="00B0555C"/>
    <w:rsid w:val="00B17A66"/>
    <w:rsid w:val="00B22069"/>
    <w:rsid w:val="00B25086"/>
    <w:rsid w:val="00B26867"/>
    <w:rsid w:val="00B31E0A"/>
    <w:rsid w:val="00B335F3"/>
    <w:rsid w:val="00B343AB"/>
    <w:rsid w:val="00B34648"/>
    <w:rsid w:val="00B453CA"/>
    <w:rsid w:val="00B45A01"/>
    <w:rsid w:val="00B65054"/>
    <w:rsid w:val="00B67325"/>
    <w:rsid w:val="00B67515"/>
    <w:rsid w:val="00B7140E"/>
    <w:rsid w:val="00B74CDC"/>
    <w:rsid w:val="00B82A15"/>
    <w:rsid w:val="00B83014"/>
    <w:rsid w:val="00B87370"/>
    <w:rsid w:val="00B91E21"/>
    <w:rsid w:val="00B94F60"/>
    <w:rsid w:val="00B95E6E"/>
    <w:rsid w:val="00BA3AA5"/>
    <w:rsid w:val="00BC2C3D"/>
    <w:rsid w:val="00BC3562"/>
    <w:rsid w:val="00BC4496"/>
    <w:rsid w:val="00BC468A"/>
    <w:rsid w:val="00BC6700"/>
    <w:rsid w:val="00BD434F"/>
    <w:rsid w:val="00BD748C"/>
    <w:rsid w:val="00BE43B1"/>
    <w:rsid w:val="00BE61E2"/>
    <w:rsid w:val="00BF2144"/>
    <w:rsid w:val="00BF4AF4"/>
    <w:rsid w:val="00C023F8"/>
    <w:rsid w:val="00C04ABB"/>
    <w:rsid w:val="00C07047"/>
    <w:rsid w:val="00C13033"/>
    <w:rsid w:val="00C17FA3"/>
    <w:rsid w:val="00C271FD"/>
    <w:rsid w:val="00C321C2"/>
    <w:rsid w:val="00C4411C"/>
    <w:rsid w:val="00C44DBE"/>
    <w:rsid w:val="00C44F83"/>
    <w:rsid w:val="00C545FE"/>
    <w:rsid w:val="00C56FE2"/>
    <w:rsid w:val="00C61DB2"/>
    <w:rsid w:val="00C673EA"/>
    <w:rsid w:val="00C75035"/>
    <w:rsid w:val="00C8742E"/>
    <w:rsid w:val="00C9182D"/>
    <w:rsid w:val="00CA72AA"/>
    <w:rsid w:val="00CB32B9"/>
    <w:rsid w:val="00CB3AC7"/>
    <w:rsid w:val="00CB5BE0"/>
    <w:rsid w:val="00CC5AEA"/>
    <w:rsid w:val="00CD6078"/>
    <w:rsid w:val="00CE010C"/>
    <w:rsid w:val="00CE4DC0"/>
    <w:rsid w:val="00CE6C94"/>
    <w:rsid w:val="00CF477E"/>
    <w:rsid w:val="00CF5632"/>
    <w:rsid w:val="00D07FE6"/>
    <w:rsid w:val="00D24D23"/>
    <w:rsid w:val="00D317B9"/>
    <w:rsid w:val="00D31E69"/>
    <w:rsid w:val="00D401B3"/>
    <w:rsid w:val="00D418EE"/>
    <w:rsid w:val="00D4325A"/>
    <w:rsid w:val="00D442DA"/>
    <w:rsid w:val="00D45E7E"/>
    <w:rsid w:val="00D460E9"/>
    <w:rsid w:val="00D55388"/>
    <w:rsid w:val="00D5716D"/>
    <w:rsid w:val="00D65D43"/>
    <w:rsid w:val="00D77C6B"/>
    <w:rsid w:val="00D87BB8"/>
    <w:rsid w:val="00DB0DE5"/>
    <w:rsid w:val="00DB34C6"/>
    <w:rsid w:val="00DB63A9"/>
    <w:rsid w:val="00DC07C7"/>
    <w:rsid w:val="00DC1013"/>
    <w:rsid w:val="00DD2060"/>
    <w:rsid w:val="00DD41D1"/>
    <w:rsid w:val="00DD676A"/>
    <w:rsid w:val="00DE300F"/>
    <w:rsid w:val="00DE4810"/>
    <w:rsid w:val="00DE67E5"/>
    <w:rsid w:val="00DF3317"/>
    <w:rsid w:val="00E02BAB"/>
    <w:rsid w:val="00E05F6D"/>
    <w:rsid w:val="00E12350"/>
    <w:rsid w:val="00E14DE9"/>
    <w:rsid w:val="00E16B77"/>
    <w:rsid w:val="00E2208E"/>
    <w:rsid w:val="00E2287B"/>
    <w:rsid w:val="00E2610E"/>
    <w:rsid w:val="00E26EC1"/>
    <w:rsid w:val="00E30E6C"/>
    <w:rsid w:val="00E3663A"/>
    <w:rsid w:val="00E37BF9"/>
    <w:rsid w:val="00E42274"/>
    <w:rsid w:val="00E424F3"/>
    <w:rsid w:val="00E54B17"/>
    <w:rsid w:val="00E605EF"/>
    <w:rsid w:val="00E674F8"/>
    <w:rsid w:val="00E70E5A"/>
    <w:rsid w:val="00E7283C"/>
    <w:rsid w:val="00E72858"/>
    <w:rsid w:val="00E75B7C"/>
    <w:rsid w:val="00E80B78"/>
    <w:rsid w:val="00E82CBD"/>
    <w:rsid w:val="00E863E3"/>
    <w:rsid w:val="00E900E4"/>
    <w:rsid w:val="00E90750"/>
    <w:rsid w:val="00E946D1"/>
    <w:rsid w:val="00E97538"/>
    <w:rsid w:val="00EA3E3D"/>
    <w:rsid w:val="00EA5BD5"/>
    <w:rsid w:val="00EA6D56"/>
    <w:rsid w:val="00EB21B6"/>
    <w:rsid w:val="00EB41E1"/>
    <w:rsid w:val="00EB6CEA"/>
    <w:rsid w:val="00ED0BBE"/>
    <w:rsid w:val="00ED2B17"/>
    <w:rsid w:val="00ED44F9"/>
    <w:rsid w:val="00ED7F17"/>
    <w:rsid w:val="00EE4AC3"/>
    <w:rsid w:val="00EE4FD9"/>
    <w:rsid w:val="00EF01A5"/>
    <w:rsid w:val="00EF29F6"/>
    <w:rsid w:val="00EF484B"/>
    <w:rsid w:val="00EF5EC4"/>
    <w:rsid w:val="00EF7FCF"/>
    <w:rsid w:val="00F00465"/>
    <w:rsid w:val="00F03C73"/>
    <w:rsid w:val="00F07930"/>
    <w:rsid w:val="00F11203"/>
    <w:rsid w:val="00F12699"/>
    <w:rsid w:val="00F305D5"/>
    <w:rsid w:val="00F345C4"/>
    <w:rsid w:val="00F34F26"/>
    <w:rsid w:val="00F672AD"/>
    <w:rsid w:val="00F7008A"/>
    <w:rsid w:val="00F71065"/>
    <w:rsid w:val="00F83320"/>
    <w:rsid w:val="00F85C03"/>
    <w:rsid w:val="00F85E8D"/>
    <w:rsid w:val="00F90223"/>
    <w:rsid w:val="00F9200E"/>
    <w:rsid w:val="00F93ADA"/>
    <w:rsid w:val="00FA761E"/>
    <w:rsid w:val="00FC6C65"/>
    <w:rsid w:val="00FD37A6"/>
    <w:rsid w:val="00FE78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AB281"/>
  <w15:docId w15:val="{691D4971-10B5-423A-AF7F-47DC9BA9C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B1183"/>
  </w:style>
  <w:style w:type="paragraph" w:styleId="Kop1">
    <w:name w:val="heading 1"/>
    <w:basedOn w:val="Standaard"/>
    <w:next w:val="Standaard"/>
    <w:link w:val="Kop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Kop2">
    <w:name w:val="heading 2"/>
    <w:basedOn w:val="Standaard"/>
    <w:next w:val="Standaard"/>
    <w:link w:val="Kop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Kop3">
    <w:name w:val="heading 3"/>
    <w:basedOn w:val="Standaard"/>
    <w:next w:val="Standaard"/>
    <w:link w:val="Kop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Kop4">
    <w:name w:val="heading 4"/>
    <w:basedOn w:val="Standaard"/>
    <w:next w:val="Standaard"/>
    <w:link w:val="Kop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Kop5">
    <w:name w:val="heading 5"/>
    <w:basedOn w:val="Standaard"/>
    <w:next w:val="Standaard"/>
    <w:link w:val="Kop5Char"/>
    <w:uiPriority w:val="9"/>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Kop7">
    <w:name w:val="heading 7"/>
    <w:basedOn w:val="Standaard"/>
    <w:next w:val="Standaard"/>
    <w:link w:val="Kop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Kop8">
    <w:name w:val="heading 8"/>
    <w:basedOn w:val="Standaard"/>
    <w:next w:val="Standaard"/>
    <w:link w:val="Kop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i/>
      <w:color w:val="auto"/>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bCs/>
      <w:color w:val="auto"/>
      <w:sz w:val="28"/>
      <w:szCs w:val="26"/>
    </w:rPr>
  </w:style>
  <w:style w:type="character" w:customStyle="1" w:styleId="Kop3Char">
    <w:name w:val="Kop 3 Char"/>
    <w:basedOn w:val="Standaardalinea-lettertype"/>
    <w:link w:val="Kop3"/>
    <w:uiPriority w:val="9"/>
    <w:rPr>
      <w:rFonts w:asciiTheme="majorHAnsi" w:eastAsiaTheme="majorEastAsia" w:hAnsiTheme="majorHAnsi" w:cstheme="majorBidi"/>
      <w:bCs/>
      <w:i/>
      <w:color w:val="auto"/>
      <w:sz w:val="23"/>
    </w:rPr>
  </w:style>
  <w:style w:type="paragraph" w:styleId="Titel">
    <w:name w:val="Title"/>
    <w:basedOn w:val="Standaard"/>
    <w:next w:val="Standaard"/>
    <w:link w:val="Titel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elChar">
    <w:name w:val="Titel Char"/>
    <w:basedOn w:val="Standaardalinea-lettertype"/>
    <w:link w:val="Titel"/>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Ondertitel">
    <w:name w:val="Subtitle"/>
    <w:basedOn w:val="Standaard"/>
    <w:next w:val="Standaard"/>
    <w:link w:val="OndertitelChar"/>
    <w:uiPriority w:val="11"/>
    <w:qFormat/>
    <w:pPr>
      <w:numPr>
        <w:ilvl w:val="1"/>
      </w:numPr>
    </w:pPr>
    <w:rPr>
      <w:rFonts w:eastAsiaTheme="majorEastAsia" w:cstheme="majorBidi"/>
      <w:iCs/>
      <w:color w:val="000000" w:themeColor="text1"/>
      <w:spacing w:val="15"/>
      <w:sz w:val="24"/>
      <w:szCs w:val="24"/>
    </w:rPr>
  </w:style>
  <w:style w:type="character" w:customStyle="1" w:styleId="OndertitelChar">
    <w:name w:val="Ondertitel Char"/>
    <w:basedOn w:val="Standaardalinea-lettertype"/>
    <w:link w:val="Ondertitel"/>
    <w:uiPriority w:val="11"/>
    <w:rPr>
      <w:rFonts w:eastAsiaTheme="majorEastAsia" w:cstheme="majorBidi"/>
      <w:iCs/>
      <w:color w:val="auto"/>
      <w:spacing w:val="15"/>
      <w:sz w:val="24"/>
      <w:szCs w:val="24"/>
    </w:r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eastAsiaTheme="minorEastAsia"/>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eastAsiaTheme="minorEastAsia" w:hAnsi="Tahoma" w:cs="Tahoma"/>
      <w:sz w:val="16"/>
      <w:szCs w:val="16"/>
    </w:rPr>
  </w:style>
  <w:style w:type="character" w:customStyle="1" w:styleId="Kop4Char">
    <w:name w:val="Kop 4 Char"/>
    <w:basedOn w:val="Standaardalinea-lettertype"/>
    <w:link w:val="Kop4"/>
    <w:uiPriority w:val="9"/>
    <w:rPr>
      <w:rFonts w:asciiTheme="majorHAnsi" w:eastAsiaTheme="majorEastAsia" w:hAnsiTheme="majorHAnsi" w:cstheme="majorBidi"/>
      <w:bCs/>
      <w:i/>
      <w:iCs/>
      <w:color w:val="auto"/>
      <w:sz w:val="23"/>
    </w:rPr>
  </w:style>
  <w:style w:type="character" w:customStyle="1" w:styleId="Kop5Char">
    <w:name w:val="Kop 5 Char"/>
    <w:basedOn w:val="Standaardalinea-lettertype"/>
    <w:link w:val="Kop5"/>
    <w:uiPriority w:val="9"/>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sz w:val="21"/>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sz w:val="21"/>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paragraph" w:styleId="Bijschrift">
    <w:name w:val="caption"/>
    <w:basedOn w:val="Standaard"/>
    <w:next w:val="Standaard"/>
    <w:uiPriority w:val="35"/>
    <w:semiHidden/>
    <w:unhideWhenUsed/>
    <w:qFormat/>
    <w:pPr>
      <w:spacing w:line="240" w:lineRule="auto"/>
    </w:pPr>
    <w:rPr>
      <w:b/>
      <w:bCs/>
      <w:color w:val="2F5897" w:themeColor="text2"/>
      <w:sz w:val="18"/>
      <w:szCs w:val="18"/>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color w:val="auto"/>
    </w:rPr>
  </w:style>
  <w:style w:type="paragraph" w:styleId="Lijstalinea">
    <w:name w:val="List Paragraph"/>
    <w:basedOn w:val="Standaard"/>
    <w:uiPriority w:val="34"/>
    <w:qFormat/>
    <w:pPr>
      <w:spacing w:after="160" w:line="240" w:lineRule="auto"/>
      <w:ind w:left="1008" w:hanging="288"/>
      <w:contextualSpacing/>
    </w:pPr>
    <w:rPr>
      <w:rFonts w:eastAsiaTheme="minorHAnsi"/>
      <w:sz w:val="21"/>
    </w:rPr>
  </w:style>
  <w:style w:type="paragraph" w:styleId="Citaat">
    <w:name w:val="Quote"/>
    <w:basedOn w:val="Standaard"/>
    <w:next w:val="Standaard"/>
    <w:link w:val="CitaatChar"/>
    <w:uiPriority w:val="29"/>
    <w:qFormat/>
    <w:pPr>
      <w:spacing w:before="160" w:after="160" w:line="300" w:lineRule="auto"/>
      <w:ind w:left="144" w:right="144"/>
      <w:jc w:val="center"/>
    </w:pPr>
    <w:rPr>
      <w:rFonts w:asciiTheme="majorHAnsi" w:hAnsiTheme="majorHAnsi"/>
      <w:i/>
      <w:iCs/>
      <w:color w:val="6076B4" w:themeColor="accent1"/>
      <w:sz w:val="24"/>
    </w:rPr>
  </w:style>
  <w:style w:type="character" w:customStyle="1" w:styleId="CitaatChar">
    <w:name w:val="Citaat Char"/>
    <w:basedOn w:val="Standaardalinea-lettertype"/>
    <w:link w:val="Citaat"/>
    <w:uiPriority w:val="29"/>
    <w:rPr>
      <w:rFonts w:asciiTheme="majorHAnsi" w:hAnsiTheme="majorHAnsi"/>
      <w:i/>
      <w:iCs/>
      <w:color w:val="auto"/>
      <w:sz w:val="24"/>
    </w:rPr>
  </w:style>
  <w:style w:type="paragraph" w:styleId="Duidelijkcitaat">
    <w:name w:val="Intense Quote"/>
    <w:basedOn w:val="Standaard"/>
    <w:next w:val="Standaard"/>
    <w:link w:val="Duidelijkcitaat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14:ligatures w14:val="standardContextual"/>
      <w14:cntxtAlts/>
    </w:rPr>
  </w:style>
  <w:style w:type="character" w:customStyle="1" w:styleId="DuidelijkcitaatChar">
    <w:name w:val="Duidelijk citaat Char"/>
    <w:basedOn w:val="Standaardalinea-lettertype"/>
    <w:link w:val="Duidelijkcitaat"/>
    <w:uiPriority w:val="30"/>
    <w:rPr>
      <w:rFonts w:asciiTheme="majorHAnsi" w:eastAsiaTheme="majorEastAsia" w:hAnsiTheme="majorHAnsi"/>
      <w:bCs/>
      <w:i/>
      <w:iCs/>
      <w:color w:val="000000"/>
      <w:sz w:val="24"/>
      <w:shd w:val="clear" w:color="auto" w:fill="6076B4" w:themeFill="accent1"/>
      <w14:ligatures w14:val="standardContextual"/>
      <w14:cntxtAlts/>
    </w:rPr>
  </w:style>
  <w:style w:type="character" w:styleId="Subtielebenadrukking">
    <w:name w:val="Subtle Emphasis"/>
    <w:basedOn w:val="Standaardalinea-lettertype"/>
    <w:uiPriority w:val="19"/>
    <w:qFormat/>
    <w:rPr>
      <w:i/>
      <w:iCs/>
      <w:color w:val="auto"/>
    </w:rPr>
  </w:style>
  <w:style w:type="character" w:styleId="Intensievebenadrukking">
    <w:name w:val="Intense Emphasis"/>
    <w:basedOn w:val="Standaardalinea-lettertype"/>
    <w:uiPriority w:val="21"/>
    <w:qFormat/>
    <w:rPr>
      <w:b/>
      <w:bCs/>
      <w:i/>
      <w:iCs/>
      <w:caps w:val="0"/>
      <w:smallCaps w:val="0"/>
      <w:color w:val="auto"/>
    </w:rPr>
  </w:style>
  <w:style w:type="character" w:styleId="Subtieleverwijzing">
    <w:name w:val="Subtle Reference"/>
    <w:basedOn w:val="Standaardalinea-lettertype"/>
    <w:uiPriority w:val="31"/>
    <w:qFormat/>
    <w:rPr>
      <w:smallCaps/>
      <w:color w:val="auto"/>
      <w:u w:val="single"/>
    </w:rPr>
  </w:style>
  <w:style w:type="character" w:styleId="Intensieveverwijzing">
    <w:name w:val="Intense Reference"/>
    <w:basedOn w:val="Standaardalinea-lettertype"/>
    <w:uiPriority w:val="32"/>
    <w:qFormat/>
    <w:rPr>
      <w:b/>
      <w:bCs/>
      <w:caps w:val="0"/>
      <w:smallCaps w:val="0"/>
      <w:color w:val="auto"/>
      <w:spacing w:val="5"/>
      <w:u w:val="single"/>
    </w:rPr>
  </w:style>
  <w:style w:type="character" w:styleId="Titelvanboek">
    <w:name w:val="Book Title"/>
    <w:basedOn w:val="Standaardalinea-lettertype"/>
    <w:uiPriority w:val="33"/>
    <w:qFormat/>
    <w:rPr>
      <w:b/>
      <w:bCs/>
      <w:caps w:val="0"/>
      <w:smallCaps/>
      <w:spacing w:val="10"/>
    </w:rPr>
  </w:style>
  <w:style w:type="paragraph" w:styleId="Kopvaninhoudsopgave">
    <w:name w:val="TOC Heading"/>
    <w:basedOn w:val="Kop1"/>
    <w:next w:val="Standaard"/>
    <w:uiPriority w:val="39"/>
    <w:unhideWhenUsed/>
    <w:qFormat/>
    <w:pPr>
      <w:spacing w:before="480" w:line="276" w:lineRule="auto"/>
      <w:outlineLvl w:val="9"/>
    </w:pPr>
    <w:rPr>
      <w:b/>
      <w:i w:val="0"/>
      <w:sz w:val="28"/>
      <w:szCs w:val="28"/>
    </w:rPr>
  </w:style>
  <w:style w:type="character" w:styleId="Tekstvantijdelijkeaanduiding">
    <w:name w:val="Placeholder Text"/>
    <w:basedOn w:val="Standaardalinea-lettertype"/>
    <w:uiPriority w:val="99"/>
    <w:semiHidden/>
    <w:rPr>
      <w:color w:val="808080"/>
    </w:rPr>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Inhopg1">
    <w:name w:val="toc 1"/>
    <w:basedOn w:val="Standaard"/>
    <w:next w:val="Standaard"/>
    <w:autoRedefine/>
    <w:uiPriority w:val="39"/>
    <w:unhideWhenUsed/>
    <w:rsid w:val="00717482"/>
    <w:pPr>
      <w:spacing w:after="100"/>
    </w:pPr>
  </w:style>
  <w:style w:type="paragraph" w:styleId="Inhopg2">
    <w:name w:val="toc 2"/>
    <w:basedOn w:val="Standaard"/>
    <w:next w:val="Standaard"/>
    <w:autoRedefine/>
    <w:uiPriority w:val="39"/>
    <w:unhideWhenUsed/>
    <w:rsid w:val="00717482"/>
    <w:pPr>
      <w:spacing w:after="100"/>
      <w:ind w:left="220"/>
    </w:pPr>
  </w:style>
  <w:style w:type="paragraph" w:styleId="Inhopg3">
    <w:name w:val="toc 3"/>
    <w:basedOn w:val="Standaard"/>
    <w:next w:val="Standaard"/>
    <w:autoRedefine/>
    <w:uiPriority w:val="39"/>
    <w:unhideWhenUsed/>
    <w:rsid w:val="00717482"/>
    <w:pPr>
      <w:spacing w:after="100"/>
      <w:ind w:left="440"/>
    </w:pPr>
  </w:style>
  <w:style w:type="character" w:styleId="Hyperlink">
    <w:name w:val="Hyperlink"/>
    <w:basedOn w:val="Standaardalinea-lettertype"/>
    <w:uiPriority w:val="99"/>
    <w:unhideWhenUsed/>
    <w:rsid w:val="00717482"/>
    <w:rPr>
      <w:color w:val="3399FF" w:themeColor="hyperlink"/>
      <w:u w:val="single"/>
    </w:rPr>
  </w:style>
  <w:style w:type="paragraph" w:styleId="Voetnoottekst">
    <w:name w:val="footnote text"/>
    <w:basedOn w:val="Standaard"/>
    <w:link w:val="VoetnoottekstChar"/>
    <w:uiPriority w:val="99"/>
    <w:semiHidden/>
    <w:unhideWhenUsed/>
    <w:rsid w:val="000837E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837EC"/>
    <w:rPr>
      <w:sz w:val="20"/>
      <w:szCs w:val="20"/>
    </w:rPr>
  </w:style>
  <w:style w:type="character" w:styleId="Voetnootmarkering">
    <w:name w:val="footnote reference"/>
    <w:basedOn w:val="Standaardalinea-lettertype"/>
    <w:uiPriority w:val="99"/>
    <w:semiHidden/>
    <w:unhideWhenUsed/>
    <w:rsid w:val="000837EC"/>
    <w:rPr>
      <w:vertAlign w:val="superscript"/>
    </w:rPr>
  </w:style>
  <w:style w:type="table" w:styleId="Tabelraster">
    <w:name w:val="Table Grid"/>
    <w:basedOn w:val="Standaardtabel"/>
    <w:uiPriority w:val="59"/>
    <w:rsid w:val="00A21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4C0A11"/>
    <w:rPr>
      <w:sz w:val="16"/>
      <w:szCs w:val="16"/>
    </w:rPr>
  </w:style>
  <w:style w:type="paragraph" w:styleId="Tekstopmerking">
    <w:name w:val="annotation text"/>
    <w:basedOn w:val="Standaard"/>
    <w:link w:val="TekstopmerkingChar"/>
    <w:uiPriority w:val="99"/>
    <w:semiHidden/>
    <w:unhideWhenUsed/>
    <w:rsid w:val="004C0A1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C0A11"/>
    <w:rPr>
      <w:sz w:val="20"/>
      <w:szCs w:val="20"/>
    </w:rPr>
  </w:style>
  <w:style w:type="paragraph" w:styleId="Onderwerpvanopmerking">
    <w:name w:val="annotation subject"/>
    <w:basedOn w:val="Tekstopmerking"/>
    <w:next w:val="Tekstopmerking"/>
    <w:link w:val="OnderwerpvanopmerkingChar"/>
    <w:uiPriority w:val="99"/>
    <w:semiHidden/>
    <w:unhideWhenUsed/>
    <w:rsid w:val="004C0A11"/>
    <w:rPr>
      <w:b/>
      <w:bCs/>
    </w:rPr>
  </w:style>
  <w:style w:type="character" w:customStyle="1" w:styleId="OnderwerpvanopmerkingChar">
    <w:name w:val="Onderwerp van opmerking Char"/>
    <w:basedOn w:val="TekstopmerkingChar"/>
    <w:link w:val="Onderwerpvanopmerking"/>
    <w:uiPriority w:val="99"/>
    <w:semiHidden/>
    <w:rsid w:val="004C0A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699926">
      <w:bodyDiv w:val="1"/>
      <w:marLeft w:val="0"/>
      <w:marRight w:val="0"/>
      <w:marTop w:val="0"/>
      <w:marBottom w:val="0"/>
      <w:divBdr>
        <w:top w:val="none" w:sz="0" w:space="0" w:color="auto"/>
        <w:left w:val="none" w:sz="0" w:space="0" w:color="auto"/>
        <w:bottom w:val="none" w:sz="0" w:space="0" w:color="auto"/>
        <w:right w:val="none" w:sz="0" w:space="0" w:color="auto"/>
      </w:divBdr>
    </w:div>
    <w:div w:id="1181748176">
      <w:bodyDiv w:val="1"/>
      <w:marLeft w:val="0"/>
      <w:marRight w:val="0"/>
      <w:marTop w:val="0"/>
      <w:marBottom w:val="0"/>
      <w:divBdr>
        <w:top w:val="none" w:sz="0" w:space="0" w:color="auto"/>
        <w:left w:val="none" w:sz="0" w:space="0" w:color="auto"/>
        <w:bottom w:val="none" w:sz="0" w:space="0" w:color="auto"/>
        <w:right w:val="none" w:sz="0" w:space="0" w:color="auto"/>
      </w:divBdr>
    </w:div>
    <w:div w:id="1241328092">
      <w:bodyDiv w:val="1"/>
      <w:marLeft w:val="0"/>
      <w:marRight w:val="0"/>
      <w:marTop w:val="0"/>
      <w:marBottom w:val="0"/>
      <w:divBdr>
        <w:top w:val="none" w:sz="0" w:space="0" w:color="auto"/>
        <w:left w:val="none" w:sz="0" w:space="0" w:color="auto"/>
        <w:bottom w:val="none" w:sz="0" w:space="0" w:color="auto"/>
        <w:right w:val="none" w:sz="0" w:space="0" w:color="auto"/>
      </w:divBdr>
    </w:div>
    <w:div w:id="1280064986">
      <w:bodyDiv w:val="1"/>
      <w:marLeft w:val="0"/>
      <w:marRight w:val="0"/>
      <w:marTop w:val="0"/>
      <w:marBottom w:val="0"/>
      <w:divBdr>
        <w:top w:val="none" w:sz="0" w:space="0" w:color="auto"/>
        <w:left w:val="none" w:sz="0" w:space="0" w:color="auto"/>
        <w:bottom w:val="none" w:sz="0" w:space="0" w:color="auto"/>
        <w:right w:val="none" w:sz="0" w:space="0" w:color="auto"/>
      </w:divBdr>
    </w:div>
    <w:div w:id="1475871415">
      <w:bodyDiv w:val="1"/>
      <w:marLeft w:val="0"/>
      <w:marRight w:val="0"/>
      <w:marTop w:val="0"/>
      <w:marBottom w:val="0"/>
      <w:divBdr>
        <w:top w:val="none" w:sz="0" w:space="0" w:color="auto"/>
        <w:left w:val="none" w:sz="0" w:space="0" w:color="auto"/>
        <w:bottom w:val="none" w:sz="0" w:space="0" w:color="auto"/>
        <w:right w:val="none" w:sz="0" w:space="0" w:color="auto"/>
      </w:divBdr>
    </w:div>
    <w:div w:id="16036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ijnbuurtAssen.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bor\AppData\Roaming\Microsoft\Sjablonen\Executive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Organisatorische aanpassing van de afdeling beheer in het kader van wijkgericht werken</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3.xml><?xml version="1.0" encoding="utf-8"?>
<ds:datastoreItem xmlns:ds="http://schemas.openxmlformats.org/officeDocument/2006/customXml" ds:itemID="{B48A0457-9299-40B0-AE86-77B91C72FBD2}">
  <ds:schemaRefs>
    <ds:schemaRef ds:uri="http://schemas.microsoft.com/sharepoint/v3/contenttype/forms"/>
  </ds:schemaRefs>
</ds:datastoreItem>
</file>

<file path=customXml/itemProps4.xml><?xml version="1.0" encoding="utf-8"?>
<ds:datastoreItem xmlns:ds="http://schemas.openxmlformats.org/officeDocument/2006/customXml" ds:itemID="{A399DBE9-C106-47BF-8F54-92F36B7CA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0</TotalTime>
  <Pages>22</Pages>
  <Words>4999</Words>
  <Characters>27499</Characters>
  <Application>Microsoft Office Word</Application>
  <DocSecurity>0</DocSecurity>
  <Lines>229</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Wijkgericht werken</vt:lpstr>
      <vt:lpstr/>
    </vt:vector>
  </TitlesOfParts>
  <Company>Gemeente Noordenveld</Company>
  <LinksUpToDate>false</LinksUpToDate>
  <CharactersWithSpaces>32434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Wijkgericht werken</dc:title>
  <dc:subject>Gemeente Noordenveld</dc:subject>
  <dc:creator>Maria Drenth</dc:creator>
  <cp:lastModifiedBy>Ines Tuinstra-Mulder</cp:lastModifiedBy>
  <cp:revision>18</cp:revision>
  <cp:lastPrinted>2019-01-21T10:24:00Z</cp:lastPrinted>
  <dcterms:created xsi:type="dcterms:W3CDTF">2019-01-15T11:37:00Z</dcterms:created>
  <dcterms:modified xsi:type="dcterms:W3CDTF">2019-01-31T06:25:00Z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